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71A4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bookmarkStart w:id="0" w:name="_GoBack"/>
      <w:bookmarkEnd w:id="0"/>
      <w:r>
        <w:rPr>
          <w:rFonts w:ascii="Arial" w:hAnsi="Arial" w:cs="Arial"/>
          <w:b/>
          <w:lang w:val="sl-SI"/>
        </w:rPr>
        <w:t xml:space="preserve">Zapisnik </w:t>
      </w:r>
      <w:r w:rsidR="0072028E">
        <w:rPr>
          <w:rFonts w:ascii="Arial" w:hAnsi="Arial" w:cs="Arial"/>
          <w:b/>
          <w:lang w:val="sl-SI"/>
        </w:rPr>
        <w:t>3</w:t>
      </w:r>
      <w:r>
        <w:rPr>
          <w:rFonts w:ascii="Arial" w:hAnsi="Arial" w:cs="Arial"/>
          <w:b/>
          <w:lang w:val="sl-SI"/>
        </w:rPr>
        <w:t>. redne seje Komisije za ocenjevanje kakovosti Fakultete za kmetijstvo in biosistemske vede</w:t>
      </w:r>
      <w:r w:rsidR="0072028E">
        <w:rPr>
          <w:rFonts w:ascii="Arial" w:hAnsi="Arial" w:cs="Arial"/>
          <w:lang w:val="sl-SI"/>
        </w:rPr>
        <w:t>, ki je bila 7. 1. 2016, ob 8</w:t>
      </w:r>
      <w:r w:rsidR="002F7633">
        <w:rPr>
          <w:rFonts w:ascii="Arial" w:hAnsi="Arial" w:cs="Arial"/>
          <w:lang w:val="sl-SI"/>
        </w:rPr>
        <w:t xml:space="preserve">.00 uri, v </w:t>
      </w:r>
      <w:r>
        <w:rPr>
          <w:rFonts w:ascii="Arial" w:hAnsi="Arial" w:cs="Arial"/>
          <w:lang w:val="sl-SI"/>
        </w:rPr>
        <w:t>zbornici  fakultete.</w:t>
      </w:r>
    </w:p>
    <w:p w14:paraId="54F88ED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5E8DE93C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Prisotni:</w:t>
      </w:r>
      <w:r>
        <w:rPr>
          <w:rFonts w:ascii="Arial" w:hAnsi="Arial" w:cs="Arial"/>
          <w:lang w:val="sl-SI"/>
        </w:rPr>
        <w:t xml:space="preserve"> mag. Andrej Vogrin, </w:t>
      </w:r>
      <w:r w:rsidR="0072028E">
        <w:rPr>
          <w:rFonts w:ascii="Arial" w:hAnsi="Arial" w:cs="Arial"/>
          <w:lang w:val="sl-SI"/>
        </w:rPr>
        <w:t xml:space="preserve">doc. dr. Marijan Janžekovič, </w:t>
      </w:r>
      <w:r>
        <w:rPr>
          <w:rFonts w:ascii="Arial" w:hAnsi="Arial" w:cs="Arial"/>
          <w:lang w:val="sl-SI"/>
        </w:rPr>
        <w:t>doc. dr. Jurij Rakun, Metka Šepič, Tanja Močenik</w:t>
      </w:r>
      <w:r w:rsidR="0072028E">
        <w:rPr>
          <w:rFonts w:ascii="Arial" w:hAnsi="Arial" w:cs="Arial"/>
          <w:lang w:val="sl-SI"/>
        </w:rPr>
        <w:t>, Miha Ritonja,</w:t>
      </w:r>
      <w:r>
        <w:rPr>
          <w:rFonts w:ascii="Arial" w:hAnsi="Arial" w:cs="Arial"/>
          <w:lang w:val="sl-SI"/>
        </w:rPr>
        <w:t xml:space="preserve"> mag. Ksenija Škorjanc </w:t>
      </w:r>
    </w:p>
    <w:p w14:paraId="0539960A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D3DBF0C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14D6F8C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16133786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7A45D6DC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DNEVNI RED:</w:t>
      </w:r>
    </w:p>
    <w:p w14:paraId="6450A530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4DE189A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Ugotovitev sklepčnosti</w:t>
      </w:r>
    </w:p>
    <w:p w14:paraId="57629094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7B51664A" w14:textId="77777777" w:rsidR="007F2818" w:rsidRPr="007F2818" w:rsidRDefault="007F2818" w:rsidP="007F2818">
      <w:pPr>
        <w:rPr>
          <w:rFonts w:ascii="Arial" w:hAnsi="Arial" w:cs="Arial"/>
        </w:rPr>
      </w:pPr>
      <w:r w:rsidRPr="007F2818">
        <w:rPr>
          <w:rFonts w:ascii="Arial" w:hAnsi="Arial" w:cs="Arial"/>
        </w:rPr>
        <w:t>1. Pregled in potrditev zapisnika prejšnje seje.</w:t>
      </w:r>
    </w:p>
    <w:p w14:paraId="7CCE0DA1" w14:textId="77777777" w:rsidR="007F2818" w:rsidRPr="007F2818" w:rsidRDefault="0072028E" w:rsidP="007F2818">
      <w:pPr>
        <w:rPr>
          <w:rFonts w:ascii="Arial" w:hAnsi="Arial" w:cs="Arial"/>
        </w:rPr>
      </w:pPr>
      <w:r>
        <w:rPr>
          <w:rFonts w:ascii="Arial" w:hAnsi="Arial" w:cs="Arial"/>
        </w:rPr>
        <w:t>2. Samoevalvacijsko poročilo 2014/15</w:t>
      </w:r>
    </w:p>
    <w:p w14:paraId="07EDD74C" w14:textId="77777777" w:rsidR="007F2818" w:rsidRPr="007F2818" w:rsidRDefault="007F2818" w:rsidP="007F2818">
      <w:pPr>
        <w:rPr>
          <w:rFonts w:ascii="Arial" w:hAnsi="Arial" w:cs="Arial"/>
        </w:rPr>
      </w:pPr>
      <w:r w:rsidRPr="007F2818">
        <w:rPr>
          <w:rFonts w:ascii="Arial" w:hAnsi="Arial" w:cs="Arial"/>
        </w:rPr>
        <w:t>3. Razno.</w:t>
      </w:r>
    </w:p>
    <w:p w14:paraId="4A693130" w14:textId="77777777" w:rsidR="007F2818" w:rsidRP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4090C937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D842776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21EAA399" w14:textId="77777777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Člani Komisije</w:t>
      </w:r>
      <w:r w:rsidR="007F2818">
        <w:rPr>
          <w:rFonts w:ascii="Arial" w:hAnsi="Arial" w:cs="Arial"/>
          <w:lang w:val="sl-SI"/>
        </w:rPr>
        <w:t xml:space="preserve"> za </w:t>
      </w:r>
      <w:r w:rsidR="00151BF1">
        <w:rPr>
          <w:rFonts w:ascii="Arial" w:hAnsi="Arial" w:cs="Arial"/>
          <w:lang w:val="sl-SI"/>
        </w:rPr>
        <w:t xml:space="preserve">ocenjevanje </w:t>
      </w:r>
      <w:r w:rsidR="007F2818">
        <w:rPr>
          <w:rFonts w:ascii="Arial" w:hAnsi="Arial" w:cs="Arial"/>
          <w:lang w:val="sl-SI"/>
        </w:rPr>
        <w:t>kakovost</w:t>
      </w:r>
      <w:r w:rsidR="00151BF1">
        <w:rPr>
          <w:rFonts w:ascii="Arial" w:hAnsi="Arial" w:cs="Arial"/>
          <w:lang w:val="sl-SI"/>
        </w:rPr>
        <w:t>i</w:t>
      </w:r>
      <w:r w:rsidR="007F2818">
        <w:rPr>
          <w:rFonts w:ascii="Arial" w:hAnsi="Arial" w:cs="Arial"/>
          <w:lang w:val="sl-SI"/>
        </w:rPr>
        <w:t xml:space="preserve"> Fakultete za kmetijstvo in biosistemske</w:t>
      </w:r>
      <w:r w:rsidR="0072028E">
        <w:rPr>
          <w:rFonts w:ascii="Arial" w:hAnsi="Arial" w:cs="Arial"/>
          <w:lang w:val="sl-SI"/>
        </w:rPr>
        <w:t xml:space="preserve"> so se seznanili z dnevnim redom</w:t>
      </w:r>
      <w:r>
        <w:rPr>
          <w:rFonts w:ascii="Arial" w:hAnsi="Arial" w:cs="Arial"/>
          <w:lang w:val="sl-SI"/>
        </w:rPr>
        <w:t>. Komisija</w:t>
      </w:r>
      <w:r w:rsidR="007F2818">
        <w:rPr>
          <w:rFonts w:ascii="Arial" w:hAnsi="Arial" w:cs="Arial"/>
          <w:lang w:val="sl-SI"/>
        </w:rPr>
        <w:t xml:space="preserve"> je bila s</w:t>
      </w:r>
      <w:r w:rsidR="002F7633">
        <w:rPr>
          <w:rFonts w:ascii="Arial" w:hAnsi="Arial" w:cs="Arial"/>
          <w:lang w:val="sl-SI"/>
        </w:rPr>
        <w:t xml:space="preserve">klepčna in je lahko pričela s </w:t>
      </w:r>
      <w:r w:rsidR="0072028E">
        <w:rPr>
          <w:rFonts w:ascii="Arial" w:hAnsi="Arial" w:cs="Arial"/>
          <w:lang w:val="sl-SI"/>
        </w:rPr>
        <w:t>3</w:t>
      </w:r>
      <w:r w:rsidR="007F2818">
        <w:rPr>
          <w:rFonts w:ascii="Arial" w:hAnsi="Arial" w:cs="Arial"/>
          <w:lang w:val="sl-SI"/>
        </w:rPr>
        <w:t>. redno s</w:t>
      </w:r>
      <w:r w:rsidR="0072028E">
        <w:rPr>
          <w:rFonts w:ascii="Arial" w:hAnsi="Arial" w:cs="Arial"/>
          <w:lang w:val="sl-SI"/>
        </w:rPr>
        <w:t>ejo.</w:t>
      </w:r>
    </w:p>
    <w:p w14:paraId="4192F43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3DB0587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313FCA8B" w14:textId="77777777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1</w:t>
      </w:r>
    </w:p>
    <w:p w14:paraId="7749F821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Andr</w:t>
      </w:r>
      <w:r w:rsidR="0072028E">
        <w:rPr>
          <w:rFonts w:ascii="Arial" w:hAnsi="Arial" w:cs="Arial"/>
          <w:lang w:val="sl-SI"/>
        </w:rPr>
        <w:t>ej V</w:t>
      </w:r>
      <w:r w:rsidR="002113FB">
        <w:rPr>
          <w:rFonts w:ascii="Arial" w:hAnsi="Arial" w:cs="Arial"/>
          <w:lang w:val="sl-SI"/>
        </w:rPr>
        <w:t>ogrin je prisotne seznanil z zas</w:t>
      </w:r>
      <w:r w:rsidR="0072028E">
        <w:rPr>
          <w:rFonts w:ascii="Arial" w:hAnsi="Arial" w:cs="Arial"/>
          <w:lang w:val="sl-SI"/>
        </w:rPr>
        <w:t>pisnikom in sklepi 2</w:t>
      </w:r>
      <w:r>
        <w:rPr>
          <w:rFonts w:ascii="Arial" w:hAnsi="Arial" w:cs="Arial"/>
          <w:lang w:val="sl-SI"/>
        </w:rPr>
        <w:t>. redne seje Komisije z</w:t>
      </w:r>
      <w:r w:rsidR="0072028E">
        <w:rPr>
          <w:rFonts w:ascii="Arial" w:hAnsi="Arial" w:cs="Arial"/>
          <w:lang w:val="sl-SI"/>
        </w:rPr>
        <w:t>a ocenjevanje kakovosti, z dne 2. 11</w:t>
      </w:r>
      <w:r>
        <w:rPr>
          <w:rFonts w:ascii="Arial" w:hAnsi="Arial" w:cs="Arial"/>
          <w:lang w:val="sl-SI"/>
        </w:rPr>
        <w:t>. 2015.</w:t>
      </w:r>
      <w:r w:rsidR="00BE7745">
        <w:rPr>
          <w:rFonts w:ascii="Arial" w:hAnsi="Arial" w:cs="Arial"/>
          <w:lang w:val="sl-SI"/>
        </w:rPr>
        <w:t xml:space="preserve"> </w:t>
      </w:r>
    </w:p>
    <w:p w14:paraId="6BC10EAF" w14:textId="77777777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</w:p>
    <w:p w14:paraId="685D43C9" w14:textId="77777777" w:rsidR="007F2818" w:rsidRDefault="00BE7745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SKLEP 1</w:t>
      </w:r>
      <w:r w:rsidR="007F2818">
        <w:rPr>
          <w:rFonts w:ascii="Arial" w:hAnsi="Arial" w:cs="Arial"/>
          <w:b/>
          <w:lang w:val="sl-SI"/>
        </w:rPr>
        <w:t>:</w:t>
      </w:r>
    </w:p>
    <w:p w14:paraId="5CFE6BBB" w14:textId="77777777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ocenjevanje kakovosti FKBV se je</w:t>
      </w:r>
      <w:r w:rsidR="0072028E">
        <w:rPr>
          <w:rFonts w:ascii="Arial" w:hAnsi="Arial" w:cs="Arial"/>
          <w:b/>
          <w:lang w:val="sl-SI"/>
        </w:rPr>
        <w:t xml:space="preserve"> seznanila s sklepi zapisnika 2</w:t>
      </w:r>
      <w:r>
        <w:rPr>
          <w:rFonts w:ascii="Arial" w:hAnsi="Arial" w:cs="Arial"/>
          <w:b/>
          <w:lang w:val="sl-SI"/>
        </w:rPr>
        <w:t>. redne seje Komisije za ocen</w:t>
      </w:r>
      <w:r w:rsidR="0072028E">
        <w:rPr>
          <w:rFonts w:ascii="Arial" w:hAnsi="Arial" w:cs="Arial"/>
          <w:b/>
          <w:lang w:val="sl-SI"/>
        </w:rPr>
        <w:t>jevanje kakovosti FKBV, z dne 2. 11</w:t>
      </w:r>
      <w:r>
        <w:rPr>
          <w:rFonts w:ascii="Arial" w:hAnsi="Arial" w:cs="Arial"/>
          <w:b/>
          <w:lang w:val="sl-SI"/>
        </w:rPr>
        <w:t>. 2015 in ga soglasno sprejela. Objavljen bo na spletni strani fakultete.</w:t>
      </w:r>
    </w:p>
    <w:p w14:paraId="2777CC7C" w14:textId="77777777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</w:p>
    <w:p w14:paraId="39EC8BF0" w14:textId="77777777" w:rsidR="002F7633" w:rsidRDefault="002F7633" w:rsidP="007F2818">
      <w:pPr>
        <w:jc w:val="both"/>
        <w:rPr>
          <w:rFonts w:ascii="Arial" w:hAnsi="Arial" w:cs="Arial"/>
          <w:b/>
          <w:lang w:val="sl-SI"/>
        </w:rPr>
      </w:pPr>
    </w:p>
    <w:p w14:paraId="42C13654" w14:textId="77777777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2</w:t>
      </w:r>
    </w:p>
    <w:p w14:paraId="094DFA94" w14:textId="429FC85F" w:rsidR="007F2818" w:rsidRDefault="0072028E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Andrej Vogrin, predsednik komisije za ocenjevanje kakovosti na FKBV, je zbra</w:t>
      </w:r>
      <w:r w:rsidR="00681202">
        <w:rPr>
          <w:rFonts w:ascii="Arial" w:hAnsi="Arial" w:cs="Arial"/>
          <w:lang w:val="sl-SI"/>
        </w:rPr>
        <w:t>ne seznanil s</w:t>
      </w:r>
      <w:r>
        <w:rPr>
          <w:rFonts w:ascii="Arial" w:hAnsi="Arial" w:cs="Arial"/>
          <w:lang w:val="sl-SI"/>
        </w:rPr>
        <w:t xml:space="preserve"> Samoevalvacijskim poročilom FKBV za leto 2014/2015. Kot vsako leto, je tudi letoš</w:t>
      </w:r>
      <w:r w:rsidR="002113FB">
        <w:rPr>
          <w:rFonts w:ascii="Arial" w:hAnsi="Arial" w:cs="Arial"/>
          <w:lang w:val="sl-SI"/>
        </w:rPr>
        <w:t>nje leto potrebno poudariti in opozoriti na slabo odzivnost posameznikov pri nastajanju poročila. Člani komisije za ocenjevanje kakovosti smo pregledali poročilo v celoti in opozorili na nekatere dele, ki</w:t>
      </w:r>
      <w:r w:rsidR="008761F1">
        <w:rPr>
          <w:rFonts w:ascii="Arial" w:hAnsi="Arial" w:cs="Arial"/>
          <w:lang w:val="sl-SI"/>
        </w:rPr>
        <w:t xml:space="preserve"> bi</w:t>
      </w:r>
      <w:r w:rsidR="00F21845">
        <w:rPr>
          <w:rFonts w:ascii="Arial" w:hAnsi="Arial" w:cs="Arial"/>
          <w:lang w:val="sl-SI"/>
        </w:rPr>
        <w:t xml:space="preserve"> jih bilo</w:t>
      </w:r>
      <w:r w:rsidR="002113FB">
        <w:rPr>
          <w:rFonts w:ascii="Arial" w:hAnsi="Arial" w:cs="Arial"/>
          <w:lang w:val="sl-SI"/>
        </w:rPr>
        <w:t xml:space="preserve"> potrebno še popraviti oz. dopolniti ali izločiti. Na koncu bo potrebno poročilo še tehnično urediti. </w:t>
      </w:r>
    </w:p>
    <w:p w14:paraId="0F92ACE0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8FECE31" w14:textId="77777777" w:rsidR="007F2818" w:rsidRDefault="00BE7745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SKLEP </w:t>
      </w:r>
      <w:r w:rsidR="007F2818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2</w:t>
      </w:r>
      <w:r w:rsidR="007F2818">
        <w:rPr>
          <w:rFonts w:ascii="Arial" w:hAnsi="Arial" w:cs="Arial"/>
          <w:b/>
          <w:lang w:val="sl-SI"/>
        </w:rPr>
        <w:t xml:space="preserve"> </w:t>
      </w:r>
    </w:p>
    <w:p w14:paraId="3238E5D9" w14:textId="77777777" w:rsidR="00F21845" w:rsidRDefault="00681202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Člani Komisije</w:t>
      </w:r>
      <w:r w:rsidR="002113FB">
        <w:rPr>
          <w:rFonts w:ascii="Arial" w:hAnsi="Arial" w:cs="Arial"/>
          <w:b/>
          <w:lang w:val="sl-SI"/>
        </w:rPr>
        <w:t xml:space="preserve"> za ocenjevanje kakovosti</w:t>
      </w:r>
      <w:r>
        <w:rPr>
          <w:rFonts w:ascii="Arial" w:hAnsi="Arial" w:cs="Arial"/>
          <w:b/>
          <w:lang w:val="sl-SI"/>
        </w:rPr>
        <w:t xml:space="preserve"> FKBV so po poglavjih</w:t>
      </w:r>
      <w:r w:rsidR="002113FB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pregledali </w:t>
      </w:r>
      <w:r w:rsidR="002113FB">
        <w:rPr>
          <w:rFonts w:ascii="Arial" w:hAnsi="Arial" w:cs="Arial"/>
          <w:b/>
          <w:lang w:val="sl-SI"/>
        </w:rPr>
        <w:t xml:space="preserve">Samoevalvacijsko poročilo FKBV za leto 2014/2015 in </w:t>
      </w:r>
      <w:r>
        <w:rPr>
          <w:rFonts w:ascii="Arial" w:hAnsi="Arial" w:cs="Arial"/>
          <w:b/>
          <w:lang w:val="sl-SI"/>
        </w:rPr>
        <w:t>opozorili</w:t>
      </w:r>
      <w:r w:rsidR="002113FB">
        <w:rPr>
          <w:rFonts w:ascii="Arial" w:hAnsi="Arial" w:cs="Arial"/>
          <w:b/>
          <w:lang w:val="sl-SI"/>
        </w:rPr>
        <w:t xml:space="preserve"> na nekatere dele, ki bi ji bilo potrebno preoblikovati, natančneje razložiti</w:t>
      </w:r>
      <w:r w:rsidR="00C0151E">
        <w:rPr>
          <w:rFonts w:ascii="Arial" w:hAnsi="Arial" w:cs="Arial"/>
          <w:b/>
          <w:lang w:val="sl-SI"/>
        </w:rPr>
        <w:t>,</w:t>
      </w:r>
      <w:r w:rsidR="002113FB">
        <w:rPr>
          <w:rFonts w:ascii="Arial" w:hAnsi="Arial" w:cs="Arial"/>
          <w:b/>
          <w:lang w:val="sl-SI"/>
        </w:rPr>
        <w:t xml:space="preserve"> popraviti</w:t>
      </w:r>
      <w:r w:rsidR="00C0151E">
        <w:rPr>
          <w:rFonts w:ascii="Arial" w:hAnsi="Arial" w:cs="Arial"/>
          <w:b/>
          <w:lang w:val="sl-SI"/>
        </w:rPr>
        <w:t xml:space="preserve"> oz. izločiti</w:t>
      </w:r>
      <w:r w:rsidR="00F21845">
        <w:rPr>
          <w:rFonts w:ascii="Arial" w:hAnsi="Arial" w:cs="Arial"/>
          <w:b/>
          <w:lang w:val="sl-SI"/>
        </w:rPr>
        <w:t>:</w:t>
      </w:r>
    </w:p>
    <w:p w14:paraId="4BD68A93" w14:textId="77777777" w:rsidR="007F2818" w:rsidRDefault="002113FB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  <w:r w:rsidR="007F2818">
        <w:rPr>
          <w:rFonts w:ascii="Arial" w:hAnsi="Arial" w:cs="Arial"/>
          <w:b/>
          <w:lang w:val="sl-SI"/>
        </w:rPr>
        <w:t xml:space="preserve"> </w:t>
      </w:r>
    </w:p>
    <w:p w14:paraId="008F13F4" w14:textId="77777777" w:rsidR="007F2818" w:rsidRDefault="00BF3B44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VS Agronomija - </w:t>
      </w:r>
    </w:p>
    <w:p w14:paraId="22D22C9C" w14:textId="77777777" w:rsidR="00777842" w:rsidRDefault="00777842" w:rsidP="007778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v-SE"/>
        </w:rPr>
      </w:pPr>
      <w:r w:rsidRPr="00777842">
        <w:rPr>
          <w:rFonts w:ascii="Arial" w:hAnsi="Arial" w:cs="Arial"/>
          <w:u w:val="single"/>
          <w:lang w:val="sv-SE"/>
        </w:rPr>
        <w:lastRenderedPageBreak/>
        <w:t xml:space="preserve">Nevarnosti – </w:t>
      </w:r>
      <w:r w:rsidRPr="00777842">
        <w:rPr>
          <w:rFonts w:ascii="Arial" w:hAnsi="Arial" w:cs="Arial"/>
          <w:lang w:val="sv-SE"/>
        </w:rPr>
        <w:t>nezadostno spremljanje stroke s strani pedagoškega kadra, neažuriranje vsebin in literature v zvezi s tem ter nedoseganje izobrazbenih za prakso.</w:t>
      </w:r>
    </w:p>
    <w:p w14:paraId="317B58DC" w14:textId="1599C6EB" w:rsidR="0010302B" w:rsidRPr="0013079A" w:rsidRDefault="0010302B" w:rsidP="00BF3B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10302B">
        <w:rPr>
          <w:rFonts w:ascii="Arial" w:eastAsiaTheme="minorHAnsi" w:hAnsi="Arial" w:cs="Arial"/>
        </w:rPr>
        <w:t xml:space="preserve">Nezadostna definiranost obveznosti v zvezi z opravljanjem prakse, izogibanje le </w:t>
      </w:r>
      <w:proofErr w:type="spellStart"/>
      <w:r w:rsidRPr="0010302B">
        <w:rPr>
          <w:rFonts w:ascii="Arial" w:eastAsiaTheme="minorHAnsi" w:hAnsi="Arial" w:cs="Arial"/>
        </w:rPr>
        <w:t>tej</w:t>
      </w:r>
      <w:proofErr w:type="spellEnd"/>
      <w:r w:rsidRPr="0010302B">
        <w:rPr>
          <w:rFonts w:ascii="Arial" w:eastAsiaTheme="minorHAnsi" w:hAnsi="Arial" w:cs="Arial"/>
        </w:rPr>
        <w:t>, itd. Definirati enotno za vse študijske programe in to čim prej.</w:t>
      </w:r>
    </w:p>
    <w:p w14:paraId="640CCBDB" w14:textId="77777777" w:rsidR="0010302B" w:rsidRDefault="0010302B" w:rsidP="00BF3B44">
      <w:pPr>
        <w:jc w:val="both"/>
        <w:rPr>
          <w:rFonts w:ascii="Arial" w:hAnsi="Arial" w:cs="Arial"/>
          <w:u w:val="single"/>
          <w:lang w:val="sv-SE"/>
        </w:rPr>
      </w:pPr>
    </w:p>
    <w:p w14:paraId="3C85BA27" w14:textId="02EB28EC" w:rsidR="00777842" w:rsidRPr="00681202" w:rsidRDefault="00777842" w:rsidP="00777842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         </w:t>
      </w:r>
      <w:r w:rsidRPr="00681202">
        <w:rPr>
          <w:rFonts w:ascii="Arial" w:hAnsi="Arial" w:cs="Arial"/>
          <w:b/>
          <w:lang w:val="sv-SE"/>
        </w:rPr>
        <w:t>Komisija prosi za podrobnejš</w:t>
      </w:r>
      <w:r w:rsidR="0013079A">
        <w:rPr>
          <w:rFonts w:ascii="Arial" w:hAnsi="Arial" w:cs="Arial"/>
          <w:b/>
          <w:lang w:val="sv-SE"/>
        </w:rPr>
        <w:t>o razlago zgoraj navedenih odstavkov</w:t>
      </w:r>
      <w:r w:rsidRPr="00681202">
        <w:rPr>
          <w:rFonts w:ascii="Arial" w:hAnsi="Arial" w:cs="Arial"/>
          <w:b/>
          <w:lang w:val="sv-SE"/>
        </w:rPr>
        <w:t>.</w:t>
      </w:r>
    </w:p>
    <w:p w14:paraId="5E24F9CB" w14:textId="77777777" w:rsidR="00777842" w:rsidRDefault="00777842" w:rsidP="00BF3B44">
      <w:pPr>
        <w:jc w:val="both"/>
        <w:rPr>
          <w:rFonts w:ascii="Arial" w:hAnsi="Arial" w:cs="Arial"/>
          <w:u w:val="single"/>
          <w:lang w:val="sv-SE"/>
        </w:rPr>
      </w:pPr>
    </w:p>
    <w:p w14:paraId="0714A489" w14:textId="77777777" w:rsidR="00BF3B44" w:rsidRPr="00EA1BE7" w:rsidRDefault="00BF3B44" w:rsidP="00BF3B44">
      <w:pPr>
        <w:jc w:val="both"/>
        <w:rPr>
          <w:rFonts w:ascii="Arial" w:hAnsi="Arial" w:cs="Arial"/>
          <w:lang w:val="sv-SE"/>
        </w:rPr>
      </w:pPr>
    </w:p>
    <w:p w14:paraId="3DF8BDC0" w14:textId="77777777" w:rsidR="007F2818" w:rsidRDefault="00BF3B44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 VS Ekološko kmetijstvo –</w:t>
      </w:r>
    </w:p>
    <w:p w14:paraId="0A9443C2" w14:textId="77777777" w:rsidR="00BF3B44" w:rsidRDefault="00BF3B44" w:rsidP="007F2818">
      <w:pPr>
        <w:jc w:val="both"/>
        <w:rPr>
          <w:rFonts w:ascii="Arial" w:hAnsi="Arial" w:cs="Arial"/>
          <w:lang w:val="sl-SI"/>
        </w:rPr>
      </w:pPr>
    </w:p>
    <w:p w14:paraId="74F832E7" w14:textId="77777777" w:rsidR="00BF3B44" w:rsidRPr="00BF3B44" w:rsidRDefault="00BF3B44" w:rsidP="00BF3B4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F3B44">
        <w:rPr>
          <w:rFonts w:ascii="Arial" w:hAnsi="Arial" w:cs="Arial"/>
          <w:lang w:val="sl-SI"/>
        </w:rPr>
        <w:t xml:space="preserve">študentje ne dobijo dovolj znanj s področja poslovodenja (organizacija kmetije, knjigovodstvo na kmetiji, davčna politika, poslovni načrt, zbirna vloga, prijava ponudbe ekoloških pridelkov/živil s kmetije ali predelovalnega obrata  na javni razpis…) - </w:t>
      </w:r>
      <w:r w:rsidRPr="00BF3B44">
        <w:rPr>
          <w:rFonts w:ascii="Arial" w:hAnsi="Arial" w:cs="Arial"/>
          <w:i/>
          <w:u w:val="single"/>
          <w:lang w:val="sl-SI"/>
        </w:rPr>
        <w:t>ukrep</w:t>
      </w:r>
      <w:r w:rsidRPr="00BF3B44">
        <w:rPr>
          <w:rFonts w:ascii="Arial" w:hAnsi="Arial" w:cs="Arial"/>
          <w:lang w:val="sl-SI"/>
        </w:rPr>
        <w:t xml:space="preserve">: oblikovanje novega predmeta (rok: 2017);    </w:t>
      </w:r>
    </w:p>
    <w:p w14:paraId="70C5C86B" w14:textId="77777777" w:rsidR="00BF3B44" w:rsidRDefault="00BF3B44" w:rsidP="00BF3B44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F3B44">
        <w:rPr>
          <w:rFonts w:ascii="Arial" w:hAnsi="Arial" w:cs="Arial"/>
          <w:lang w:val="sl-SI"/>
        </w:rPr>
        <w:t xml:space="preserve">študijski program ne vključuje področja specifik ekološke predelave (razen z vidika kontrole) – </w:t>
      </w:r>
      <w:r w:rsidRPr="00BF3B44">
        <w:rPr>
          <w:rFonts w:ascii="Arial" w:hAnsi="Arial" w:cs="Arial"/>
          <w:i/>
          <w:u w:val="single"/>
          <w:lang w:val="sl-SI"/>
        </w:rPr>
        <w:t>ukrep</w:t>
      </w:r>
      <w:r w:rsidRPr="00BF3B44">
        <w:rPr>
          <w:rFonts w:ascii="Arial" w:hAnsi="Arial" w:cs="Arial"/>
          <w:lang w:val="sl-SI"/>
        </w:rPr>
        <w:t>: oblikovanje novega predmeta (rok: 2017);</w:t>
      </w:r>
    </w:p>
    <w:p w14:paraId="06D6C2DA" w14:textId="77777777" w:rsidR="008761F1" w:rsidRPr="008761F1" w:rsidRDefault="008761F1" w:rsidP="00BF3B44">
      <w:pPr>
        <w:ind w:left="720"/>
        <w:jc w:val="both"/>
        <w:rPr>
          <w:rFonts w:ascii="Arial" w:hAnsi="Arial" w:cs="Arial"/>
          <w:lang w:val="sl-SI"/>
        </w:rPr>
      </w:pPr>
    </w:p>
    <w:p w14:paraId="77FDCC9B" w14:textId="0DC8BBEF" w:rsidR="008761F1" w:rsidRPr="008761F1" w:rsidRDefault="008761F1" w:rsidP="00BF3B44">
      <w:pPr>
        <w:ind w:left="720"/>
        <w:jc w:val="both"/>
        <w:rPr>
          <w:rFonts w:ascii="Arial" w:hAnsi="Arial" w:cs="Arial"/>
          <w:b/>
          <w:lang w:val="sl-SI"/>
        </w:rPr>
      </w:pPr>
      <w:r>
        <w:rPr>
          <w:rFonts w:ascii="Arial" w:eastAsiaTheme="minorHAnsi" w:hAnsi="Arial" w:cs="Arial"/>
          <w:b/>
        </w:rPr>
        <w:t>K</w:t>
      </w:r>
      <w:r w:rsidRPr="008761F1">
        <w:rPr>
          <w:rFonts w:ascii="Arial" w:eastAsiaTheme="minorHAnsi" w:hAnsi="Arial" w:cs="Arial"/>
          <w:b/>
        </w:rPr>
        <w:t xml:space="preserve">omisija pozdravlja vse spremembe študijskih programov, ki vodijo v dvig kakovosti in širši izobrazbi študentov. Predstojnike, ki so napovedali uvedbo kakšnega novega predmeta, bomo obvestili, da bo njihov predlog v </w:t>
      </w:r>
      <w:proofErr w:type="spellStart"/>
      <w:r w:rsidRPr="008761F1">
        <w:rPr>
          <w:rFonts w:ascii="Arial" w:eastAsiaTheme="minorHAnsi" w:hAnsi="Arial" w:cs="Arial"/>
          <w:b/>
        </w:rPr>
        <w:t>Samoevalvacijskem</w:t>
      </w:r>
      <w:proofErr w:type="spellEnd"/>
      <w:r w:rsidRPr="008761F1">
        <w:rPr>
          <w:rFonts w:ascii="Arial" w:eastAsiaTheme="minorHAnsi" w:hAnsi="Arial" w:cs="Arial"/>
          <w:b/>
        </w:rPr>
        <w:t xml:space="preserve"> poročilu zaveden kot dopolnitev ustreznih vsebin programa.</w:t>
      </w:r>
    </w:p>
    <w:p w14:paraId="5E9F44FA" w14:textId="77777777" w:rsidR="008761F1" w:rsidRPr="008761F1" w:rsidRDefault="008761F1" w:rsidP="00BF3B44">
      <w:pPr>
        <w:ind w:left="720"/>
        <w:jc w:val="both"/>
        <w:rPr>
          <w:rFonts w:ascii="Arial" w:hAnsi="Arial" w:cs="Arial"/>
          <w:lang w:val="sl-SI"/>
        </w:rPr>
      </w:pPr>
    </w:p>
    <w:p w14:paraId="731A3EB9" w14:textId="77777777" w:rsidR="00681202" w:rsidRPr="00EA1BE7" w:rsidRDefault="00681202" w:rsidP="00777842">
      <w:pPr>
        <w:rPr>
          <w:rFonts w:ascii="Arial" w:hAnsi="Arial" w:cs="Arial"/>
        </w:rPr>
      </w:pPr>
    </w:p>
    <w:p w14:paraId="50E5469A" w14:textId="77777777" w:rsidR="00BF3B44" w:rsidRPr="00EA1BE7" w:rsidRDefault="00BF3B44" w:rsidP="00BF3B44">
      <w:pPr>
        <w:numPr>
          <w:ilvl w:val="0"/>
          <w:numId w:val="1"/>
        </w:numPr>
        <w:rPr>
          <w:rFonts w:ascii="Arial" w:hAnsi="Arial" w:cs="Arial"/>
        </w:rPr>
      </w:pPr>
      <w:r w:rsidRPr="00EA1BE7">
        <w:rPr>
          <w:rFonts w:ascii="Arial" w:hAnsi="Arial" w:cs="Arial"/>
        </w:rPr>
        <w:t xml:space="preserve">ekološko kmetijstvo ni dovolj vidno na spletnih straneh FKBV, čeprav je na tem področju veliko aktivnosti katedre – </w:t>
      </w:r>
      <w:r w:rsidRPr="00EA1BE7">
        <w:rPr>
          <w:rFonts w:ascii="Arial" w:hAnsi="Arial" w:cs="Arial"/>
          <w:i/>
        </w:rPr>
        <w:t>ukrep:</w:t>
      </w:r>
      <w:r w:rsidRPr="00EA1BE7">
        <w:rPr>
          <w:rFonts w:ascii="Arial" w:hAnsi="Arial" w:cs="Arial"/>
        </w:rPr>
        <w:t xml:space="preserve"> prenova in </w:t>
      </w:r>
      <w:proofErr w:type="spellStart"/>
      <w:r w:rsidRPr="00EA1BE7">
        <w:rPr>
          <w:rFonts w:ascii="Arial" w:hAnsi="Arial" w:cs="Arial"/>
        </w:rPr>
        <w:t>ažuriranje</w:t>
      </w:r>
      <w:proofErr w:type="spellEnd"/>
      <w:r w:rsidRPr="00EA1BE7">
        <w:rPr>
          <w:rFonts w:ascii="Arial" w:hAnsi="Arial" w:cs="Arial"/>
        </w:rPr>
        <w:t xml:space="preserve"> spletnih strani FKBV (prenova – </w:t>
      </w:r>
      <w:proofErr w:type="spellStart"/>
      <w:r w:rsidRPr="00EA1BE7">
        <w:rPr>
          <w:rFonts w:ascii="Arial" w:hAnsi="Arial" w:cs="Arial"/>
        </w:rPr>
        <w:t>rok</w:t>
      </w:r>
      <w:proofErr w:type="spellEnd"/>
      <w:r w:rsidRPr="00EA1BE7">
        <w:rPr>
          <w:rFonts w:ascii="Arial" w:hAnsi="Arial" w:cs="Arial"/>
        </w:rPr>
        <w:t xml:space="preserve">: 1.6.2016, </w:t>
      </w:r>
      <w:proofErr w:type="spellStart"/>
      <w:r w:rsidRPr="00EA1BE7">
        <w:rPr>
          <w:rFonts w:ascii="Arial" w:hAnsi="Arial" w:cs="Arial"/>
        </w:rPr>
        <w:t>ažuriranje</w:t>
      </w:r>
      <w:proofErr w:type="spellEnd"/>
      <w:r w:rsidRPr="00EA1BE7">
        <w:rPr>
          <w:rFonts w:ascii="Arial" w:hAnsi="Arial" w:cs="Arial"/>
        </w:rPr>
        <w:t xml:space="preserve"> – </w:t>
      </w:r>
      <w:proofErr w:type="spellStart"/>
      <w:r w:rsidRPr="00EA1BE7">
        <w:rPr>
          <w:rFonts w:ascii="Arial" w:hAnsi="Arial" w:cs="Arial"/>
        </w:rPr>
        <w:t>rok</w:t>
      </w:r>
      <w:proofErr w:type="spellEnd"/>
      <w:r w:rsidRPr="00EA1BE7">
        <w:rPr>
          <w:rFonts w:ascii="Arial" w:hAnsi="Arial" w:cs="Arial"/>
        </w:rPr>
        <w:t>: TAKOJ).</w:t>
      </w:r>
    </w:p>
    <w:p w14:paraId="06D2647B" w14:textId="77777777" w:rsidR="00EB2C7C" w:rsidRDefault="00EB2C7C" w:rsidP="00EB2C7C">
      <w:pPr>
        <w:ind w:left="720"/>
        <w:jc w:val="both"/>
        <w:rPr>
          <w:rFonts w:ascii="Arial" w:hAnsi="Arial" w:cs="Arial"/>
          <w:lang w:val="sl-SI"/>
        </w:rPr>
      </w:pPr>
    </w:p>
    <w:p w14:paraId="506570B0" w14:textId="77777777" w:rsidR="00151BF1" w:rsidRPr="00681202" w:rsidRDefault="00EB2C7C" w:rsidP="00EB2C7C">
      <w:pPr>
        <w:ind w:left="720"/>
        <w:jc w:val="both"/>
        <w:rPr>
          <w:rFonts w:ascii="Arial" w:hAnsi="Arial" w:cs="Arial"/>
          <w:b/>
          <w:lang w:val="sl-SI"/>
        </w:rPr>
      </w:pPr>
      <w:r w:rsidRPr="00681202">
        <w:rPr>
          <w:rFonts w:ascii="Arial" w:hAnsi="Arial" w:cs="Arial"/>
          <w:b/>
          <w:lang w:val="sl-SI"/>
        </w:rPr>
        <w:t>Komisija</w:t>
      </w:r>
      <w:r w:rsidR="00681202" w:rsidRPr="00681202">
        <w:rPr>
          <w:rFonts w:ascii="Arial" w:hAnsi="Arial" w:cs="Arial"/>
          <w:b/>
          <w:lang w:val="sl-SI"/>
        </w:rPr>
        <w:t xml:space="preserve"> za ocenjevanje kakovosti na FKBV</w:t>
      </w:r>
      <w:r w:rsidRPr="00681202">
        <w:rPr>
          <w:rFonts w:ascii="Arial" w:hAnsi="Arial" w:cs="Arial"/>
          <w:b/>
          <w:lang w:val="sl-SI"/>
        </w:rPr>
        <w:t xml:space="preserve"> je mnenja, da so na spletni strani fakultete posamezni študijski programi zastopani enakovre</w:t>
      </w:r>
      <w:r w:rsidR="00681202" w:rsidRPr="00681202">
        <w:rPr>
          <w:rFonts w:ascii="Arial" w:hAnsi="Arial" w:cs="Arial"/>
          <w:b/>
          <w:lang w:val="sl-SI"/>
        </w:rPr>
        <w:t>dno.</w:t>
      </w:r>
    </w:p>
    <w:p w14:paraId="5EA0FE01" w14:textId="77777777" w:rsidR="00EB2C7C" w:rsidRPr="00681202" w:rsidRDefault="00EB2C7C" w:rsidP="00EB2C7C">
      <w:pPr>
        <w:ind w:left="720"/>
        <w:jc w:val="both"/>
        <w:rPr>
          <w:rFonts w:ascii="Arial" w:hAnsi="Arial" w:cs="Arial"/>
          <w:b/>
          <w:lang w:val="sl-SI"/>
        </w:rPr>
      </w:pPr>
    </w:p>
    <w:p w14:paraId="613D660C" w14:textId="77777777" w:rsidR="00EB2C7C" w:rsidRPr="00EA1BE7" w:rsidRDefault="00EB2C7C" w:rsidP="00EB2C7C">
      <w:pPr>
        <w:numPr>
          <w:ilvl w:val="0"/>
          <w:numId w:val="1"/>
        </w:numPr>
        <w:rPr>
          <w:rFonts w:ascii="Arial" w:hAnsi="Arial" w:cs="Arial"/>
        </w:rPr>
      </w:pPr>
      <w:r w:rsidRPr="00EA1BE7">
        <w:rPr>
          <w:rFonts w:ascii="Arial" w:hAnsi="Arial" w:cs="Arial"/>
        </w:rPr>
        <w:t>premalo finančnih sredstev za izvedbo študijskega programa – zlasti za materialne stroške in sofinanciranje prevozov študentov na terenske vaje in ekskurzije.</w:t>
      </w:r>
    </w:p>
    <w:p w14:paraId="0B80B39A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6376DB3B" w14:textId="1CDB3411" w:rsidR="00EB2C7C" w:rsidRPr="00681202" w:rsidRDefault="00EB2C7C" w:rsidP="00EB2C7C">
      <w:pPr>
        <w:ind w:left="720"/>
        <w:jc w:val="both"/>
        <w:rPr>
          <w:rFonts w:ascii="Arial" w:hAnsi="Arial" w:cs="Arial"/>
          <w:b/>
          <w:lang w:val="sl-SI"/>
        </w:rPr>
      </w:pPr>
      <w:r w:rsidRPr="00681202">
        <w:rPr>
          <w:rFonts w:ascii="Arial" w:hAnsi="Arial" w:cs="Arial"/>
          <w:b/>
          <w:lang w:val="sl-SI"/>
        </w:rPr>
        <w:t xml:space="preserve">Komisija ugotavlja, da fakulteta sicer zagotavlja nekaj denarja za ekskurzije, vendar vsekakor premalo, </w:t>
      </w:r>
      <w:r w:rsidR="00681202" w:rsidRPr="00681202">
        <w:rPr>
          <w:rFonts w:ascii="Arial" w:hAnsi="Arial" w:cs="Arial"/>
          <w:b/>
          <w:lang w:val="sl-SI"/>
        </w:rPr>
        <w:t>obstajajo pa tudi nekateri drugi</w:t>
      </w:r>
      <w:r w:rsidRPr="00681202">
        <w:rPr>
          <w:rFonts w:ascii="Arial" w:hAnsi="Arial" w:cs="Arial"/>
          <w:b/>
          <w:lang w:val="sl-SI"/>
        </w:rPr>
        <w:t xml:space="preserve"> viri</w:t>
      </w:r>
      <w:r w:rsidR="00681202" w:rsidRPr="00681202">
        <w:rPr>
          <w:rFonts w:ascii="Arial" w:hAnsi="Arial" w:cs="Arial"/>
          <w:b/>
          <w:lang w:val="sl-SI"/>
        </w:rPr>
        <w:t xml:space="preserve"> financiranja ekskurzij</w:t>
      </w:r>
      <w:r w:rsidRPr="00681202">
        <w:rPr>
          <w:rFonts w:ascii="Arial" w:hAnsi="Arial" w:cs="Arial"/>
          <w:b/>
          <w:lang w:val="sl-SI"/>
        </w:rPr>
        <w:t>, ki so na voljo v okviru Kariernega centra na univerzi.</w:t>
      </w:r>
      <w:r w:rsidR="00777842">
        <w:rPr>
          <w:rFonts w:ascii="Arial" w:hAnsi="Arial" w:cs="Arial"/>
          <w:b/>
          <w:lang w:val="sl-SI"/>
        </w:rPr>
        <w:t xml:space="preserve"> </w:t>
      </w:r>
    </w:p>
    <w:p w14:paraId="61C560CA" w14:textId="77777777" w:rsidR="00EB2C7C" w:rsidRDefault="00EB2C7C" w:rsidP="00EB2C7C">
      <w:pPr>
        <w:ind w:left="720"/>
        <w:jc w:val="both"/>
        <w:rPr>
          <w:rFonts w:ascii="Arial" w:hAnsi="Arial" w:cs="Arial"/>
          <w:b/>
          <w:lang w:val="sl-SI"/>
        </w:rPr>
      </w:pPr>
    </w:p>
    <w:p w14:paraId="0D11FA36" w14:textId="77777777" w:rsidR="00777842" w:rsidRDefault="00777842" w:rsidP="00EB2C7C">
      <w:pPr>
        <w:ind w:left="720"/>
        <w:jc w:val="both"/>
        <w:rPr>
          <w:rFonts w:ascii="Arial" w:hAnsi="Arial" w:cs="Arial"/>
          <w:b/>
          <w:lang w:val="sl-SI"/>
        </w:rPr>
      </w:pPr>
    </w:p>
    <w:p w14:paraId="1ED3A89C" w14:textId="3FFA3686" w:rsidR="00687CE1" w:rsidRPr="00687CE1" w:rsidRDefault="00687CE1" w:rsidP="00EB2C7C">
      <w:pPr>
        <w:ind w:left="720"/>
        <w:jc w:val="both"/>
        <w:rPr>
          <w:rFonts w:ascii="Arial" w:hAnsi="Arial" w:cs="Arial"/>
          <w:b/>
          <w:lang w:val="sl-SI"/>
        </w:rPr>
      </w:pPr>
      <w:r w:rsidRPr="00687CE1">
        <w:rPr>
          <w:rFonts w:ascii="Arial" w:eastAsiaTheme="minorHAnsi" w:hAnsi="Arial" w:cs="Arial"/>
          <w:b/>
          <w:color w:val="191919"/>
        </w:rPr>
        <w:t>Ob pregledu vseh študijskih programov smo pri študijskem programu Ekološko kmetijstvo opazili izrazito favoriziranje določenih kmetijskih panog. Ker program no</w:t>
      </w:r>
      <w:r>
        <w:rPr>
          <w:rFonts w:ascii="Arial" w:eastAsiaTheme="minorHAnsi" w:hAnsi="Arial" w:cs="Arial"/>
          <w:b/>
          <w:color w:val="191919"/>
        </w:rPr>
        <w:t>si naziv Ekološko kmetijstvo bomo pozvali predstojnico študijskega programa</w:t>
      </w:r>
      <w:r w:rsidRPr="00687CE1">
        <w:rPr>
          <w:rFonts w:ascii="Arial" w:eastAsiaTheme="minorHAnsi" w:hAnsi="Arial" w:cs="Arial"/>
          <w:b/>
          <w:color w:val="191919"/>
        </w:rPr>
        <w:t xml:space="preserve"> k uravnoteženju študijskega programa tako, da bodo enakovredno zastopane vse kmetijske panoge. Predlagan </w:t>
      </w:r>
      <w:proofErr w:type="spellStart"/>
      <w:r w:rsidRPr="00687CE1">
        <w:rPr>
          <w:rFonts w:ascii="Arial" w:eastAsiaTheme="minorHAnsi" w:hAnsi="Arial" w:cs="Arial"/>
          <w:b/>
          <w:color w:val="191919"/>
        </w:rPr>
        <w:t>rok</w:t>
      </w:r>
      <w:proofErr w:type="spellEnd"/>
      <w:r w:rsidRPr="00687CE1">
        <w:rPr>
          <w:rFonts w:ascii="Arial" w:eastAsiaTheme="minorHAnsi" w:hAnsi="Arial" w:cs="Arial"/>
          <w:b/>
          <w:color w:val="191919"/>
        </w:rPr>
        <w:t>: november 2016.</w:t>
      </w:r>
    </w:p>
    <w:p w14:paraId="05B89455" w14:textId="77777777" w:rsidR="00777842" w:rsidRDefault="00777842" w:rsidP="00687CE1">
      <w:pPr>
        <w:jc w:val="both"/>
        <w:rPr>
          <w:rFonts w:ascii="Arial" w:hAnsi="Arial" w:cs="Arial"/>
          <w:b/>
          <w:lang w:val="sl-SI"/>
        </w:rPr>
      </w:pPr>
    </w:p>
    <w:p w14:paraId="151F2286" w14:textId="77777777" w:rsidR="00777842" w:rsidRDefault="00777842" w:rsidP="00EB2C7C">
      <w:pPr>
        <w:ind w:left="720"/>
        <w:jc w:val="both"/>
        <w:rPr>
          <w:rFonts w:ascii="Arial" w:hAnsi="Arial" w:cs="Arial"/>
          <w:b/>
          <w:lang w:val="sl-SI"/>
        </w:rPr>
      </w:pPr>
    </w:p>
    <w:p w14:paraId="7ABEC91E" w14:textId="77777777" w:rsidR="00777842" w:rsidRPr="00681202" w:rsidRDefault="00777842" w:rsidP="00EB2C7C">
      <w:pPr>
        <w:ind w:left="720"/>
        <w:jc w:val="both"/>
        <w:rPr>
          <w:rFonts w:ascii="Arial" w:hAnsi="Arial" w:cs="Arial"/>
          <w:b/>
          <w:lang w:val="sl-SI"/>
        </w:rPr>
      </w:pPr>
    </w:p>
    <w:p w14:paraId="6C1F16F9" w14:textId="77777777" w:rsidR="00EB2C7C" w:rsidRDefault="00EB2C7C" w:rsidP="00EB2C7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  VS B</w:t>
      </w:r>
      <w:r w:rsidR="00F83B4A">
        <w:rPr>
          <w:rFonts w:ascii="Arial" w:hAnsi="Arial" w:cs="Arial"/>
          <w:lang w:val="sl-SI"/>
        </w:rPr>
        <w:t>iosistemsko inženirstvo –</w:t>
      </w:r>
    </w:p>
    <w:p w14:paraId="7FC13661" w14:textId="77777777" w:rsidR="00F83B4A" w:rsidRDefault="00F83B4A" w:rsidP="00EB2C7C">
      <w:pPr>
        <w:jc w:val="both"/>
        <w:rPr>
          <w:rFonts w:ascii="Arial" w:hAnsi="Arial" w:cs="Arial"/>
          <w:lang w:val="sl-SI"/>
        </w:rPr>
      </w:pPr>
    </w:p>
    <w:p w14:paraId="12DEBF1B" w14:textId="77777777" w:rsidR="00777842" w:rsidRPr="00687CE1" w:rsidRDefault="00777842" w:rsidP="00777842">
      <w:pPr>
        <w:pStyle w:val="ListParagraph"/>
        <w:numPr>
          <w:ilvl w:val="0"/>
          <w:numId w:val="1"/>
        </w:numPr>
        <w:rPr>
          <w:rFonts w:ascii="Arial" w:hAnsi="Arial" w:cs="Arial"/>
          <w:lang w:val="sv-SE"/>
        </w:rPr>
      </w:pPr>
      <w:r w:rsidRPr="00777842">
        <w:rPr>
          <w:rFonts w:ascii="Arial" w:hAnsi="Arial" w:cs="Arial"/>
        </w:rPr>
        <w:t>Zaradi varčevalnih ukrepov in iskanja nadaljnjih nižanj stroškov izvajanja študijskega programa obstaja nevarnost, da bomo začeli zaostajati za podobnimi študijskimi programi v tujini in posledično tudi z zaposlovanjem neustreznega kadra.</w:t>
      </w:r>
    </w:p>
    <w:p w14:paraId="11D77753" w14:textId="77777777" w:rsidR="00687CE1" w:rsidRPr="00687CE1" w:rsidRDefault="00687CE1" w:rsidP="00687CE1">
      <w:pPr>
        <w:rPr>
          <w:rFonts w:ascii="Arial" w:hAnsi="Arial" w:cs="Arial"/>
          <w:lang w:val="sv-SE"/>
        </w:rPr>
      </w:pPr>
    </w:p>
    <w:p w14:paraId="41D0E328" w14:textId="77777777" w:rsidR="00687CE1" w:rsidRDefault="00687CE1" w:rsidP="00687CE1">
      <w:pPr>
        <w:jc w:val="both"/>
        <w:rPr>
          <w:rFonts w:ascii="Arial" w:hAnsi="Arial" w:cs="Arial"/>
          <w:b/>
          <w:lang w:val="sl-SI"/>
        </w:rPr>
      </w:pPr>
      <w:r>
        <w:rPr>
          <w:rFonts w:ascii="Arial" w:eastAsiaTheme="minorHAnsi" w:hAnsi="Arial" w:cs="Arial"/>
          <w:b/>
        </w:rPr>
        <w:t xml:space="preserve">           </w:t>
      </w:r>
      <w:r w:rsidRPr="0013445F">
        <w:rPr>
          <w:rFonts w:ascii="Arial" w:hAnsi="Arial" w:cs="Arial"/>
          <w:b/>
          <w:lang w:val="sl-SI"/>
        </w:rPr>
        <w:t xml:space="preserve">Komisija je mnenja, da se odstavek preoblikuje tako, da se iz teksta črta </w:t>
      </w:r>
    </w:p>
    <w:p w14:paraId="14B014C3" w14:textId="7EDBFE56" w:rsidR="00687CE1" w:rsidRPr="0013445F" w:rsidRDefault="00687CE1" w:rsidP="00687CE1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    </w:t>
      </w:r>
      <w:r w:rsidRPr="0013445F">
        <w:rPr>
          <w:rFonts w:ascii="Arial" w:hAnsi="Arial" w:cs="Arial"/>
          <w:b/>
          <w:lang w:val="sl-SI"/>
        </w:rPr>
        <w:t>»in posledično tudi zaposlovanjem neustreznega kadra«.</w:t>
      </w:r>
    </w:p>
    <w:p w14:paraId="2E9D7CBD" w14:textId="77777777" w:rsidR="00687CE1" w:rsidRPr="008761F1" w:rsidRDefault="00687CE1" w:rsidP="00687CE1">
      <w:pPr>
        <w:ind w:left="720"/>
        <w:jc w:val="both"/>
        <w:rPr>
          <w:rFonts w:ascii="Arial" w:hAnsi="Arial" w:cs="Arial"/>
          <w:b/>
          <w:lang w:val="sl-SI"/>
        </w:rPr>
      </w:pPr>
    </w:p>
    <w:p w14:paraId="61745D58" w14:textId="77777777" w:rsidR="0013445F" w:rsidRDefault="0013445F" w:rsidP="007F2818">
      <w:pPr>
        <w:jc w:val="both"/>
        <w:rPr>
          <w:rFonts w:ascii="Arial" w:hAnsi="Arial" w:cs="Arial"/>
          <w:lang w:val="sl-SI"/>
        </w:rPr>
      </w:pPr>
    </w:p>
    <w:p w14:paraId="3DBE0B04" w14:textId="77777777" w:rsidR="00777842" w:rsidRDefault="00777842" w:rsidP="007F2818">
      <w:pPr>
        <w:jc w:val="both"/>
        <w:rPr>
          <w:rFonts w:ascii="Arial" w:hAnsi="Arial" w:cs="Arial"/>
          <w:lang w:val="sl-SI"/>
        </w:rPr>
      </w:pPr>
    </w:p>
    <w:p w14:paraId="482DEEFB" w14:textId="77777777" w:rsidR="00F83B4A" w:rsidRDefault="00F83B4A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 VS Vinogradništvo, vinarstvo in sadjarstvo –</w:t>
      </w:r>
    </w:p>
    <w:p w14:paraId="2535F03F" w14:textId="77777777" w:rsidR="00EE1854" w:rsidRDefault="00EE1854" w:rsidP="007F2818">
      <w:pPr>
        <w:jc w:val="both"/>
        <w:rPr>
          <w:rFonts w:ascii="Arial" w:hAnsi="Arial" w:cs="Arial"/>
          <w:lang w:val="sl-SI"/>
        </w:rPr>
      </w:pPr>
    </w:p>
    <w:p w14:paraId="02873279" w14:textId="3FD70884" w:rsidR="008761F1" w:rsidRDefault="00777842" w:rsidP="00777842">
      <w:pPr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</w:rPr>
        <w:t xml:space="preserve">Nazaj uvesti predmet trženje sadja in </w:t>
      </w:r>
      <w:proofErr w:type="spellStart"/>
      <w:r>
        <w:rPr>
          <w:rFonts w:ascii="Arial" w:hAnsi="Arial" w:cs="Arial"/>
        </w:rPr>
        <w:t>vina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sl-SI"/>
        </w:rPr>
        <w:t xml:space="preserve"> </w:t>
      </w:r>
    </w:p>
    <w:p w14:paraId="791E785B" w14:textId="77777777" w:rsidR="008761F1" w:rsidRDefault="008761F1" w:rsidP="007F2818">
      <w:pPr>
        <w:jc w:val="both"/>
        <w:rPr>
          <w:rFonts w:ascii="Arial" w:hAnsi="Arial" w:cs="Arial"/>
          <w:lang w:val="sl-SI"/>
        </w:rPr>
      </w:pPr>
    </w:p>
    <w:p w14:paraId="0A2CDAA8" w14:textId="77777777" w:rsidR="008761F1" w:rsidRPr="008761F1" w:rsidRDefault="008761F1" w:rsidP="008761F1">
      <w:pPr>
        <w:ind w:left="720"/>
        <w:jc w:val="both"/>
        <w:rPr>
          <w:rFonts w:ascii="Arial" w:hAnsi="Arial" w:cs="Arial"/>
          <w:b/>
          <w:lang w:val="sl-SI"/>
        </w:rPr>
      </w:pPr>
      <w:r>
        <w:rPr>
          <w:rFonts w:ascii="Arial" w:eastAsiaTheme="minorHAnsi" w:hAnsi="Arial" w:cs="Arial"/>
          <w:b/>
        </w:rPr>
        <w:t>K</w:t>
      </w:r>
      <w:r w:rsidRPr="008761F1">
        <w:rPr>
          <w:rFonts w:ascii="Arial" w:eastAsiaTheme="minorHAnsi" w:hAnsi="Arial" w:cs="Arial"/>
          <w:b/>
        </w:rPr>
        <w:t xml:space="preserve">omisija pozdravlja vse spremembe študijskih programov, ki vodijo v dvig kakovosti in širši izobrazbi študentov. Predstojnike, ki so napovedali uvedbo kakšnega novega predmeta, bomo obvestili, da bo njihov predlog v </w:t>
      </w:r>
      <w:proofErr w:type="spellStart"/>
      <w:r w:rsidRPr="008761F1">
        <w:rPr>
          <w:rFonts w:ascii="Arial" w:eastAsiaTheme="minorHAnsi" w:hAnsi="Arial" w:cs="Arial"/>
          <w:b/>
        </w:rPr>
        <w:t>Samoevalvacijskem</w:t>
      </w:r>
      <w:proofErr w:type="spellEnd"/>
      <w:r w:rsidRPr="008761F1">
        <w:rPr>
          <w:rFonts w:ascii="Arial" w:eastAsiaTheme="minorHAnsi" w:hAnsi="Arial" w:cs="Arial"/>
          <w:b/>
        </w:rPr>
        <w:t xml:space="preserve"> poročilu zaveden kot dopolnitev ustreznih vsebin programa.</w:t>
      </w:r>
    </w:p>
    <w:p w14:paraId="3A60A0E6" w14:textId="77777777" w:rsidR="008761F1" w:rsidRDefault="008761F1" w:rsidP="007F2818">
      <w:pPr>
        <w:jc w:val="both"/>
        <w:rPr>
          <w:rFonts w:ascii="Arial" w:hAnsi="Arial" w:cs="Arial"/>
          <w:lang w:val="sl-SI"/>
        </w:rPr>
      </w:pPr>
    </w:p>
    <w:p w14:paraId="5876DDE2" w14:textId="77777777" w:rsidR="00F83B4A" w:rsidRDefault="00F83B4A" w:rsidP="007F2818">
      <w:pPr>
        <w:jc w:val="both"/>
        <w:rPr>
          <w:rFonts w:ascii="Arial" w:hAnsi="Arial" w:cs="Arial"/>
          <w:lang w:val="sl-SI"/>
        </w:rPr>
      </w:pPr>
    </w:p>
    <w:p w14:paraId="632B056F" w14:textId="77777777" w:rsidR="00EE1854" w:rsidRDefault="00EE1854" w:rsidP="00EE18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l-SI"/>
        </w:rPr>
        <w:t xml:space="preserve">Pri VS </w:t>
      </w:r>
      <w:r w:rsidRPr="00EE1854">
        <w:rPr>
          <w:rFonts w:ascii="Arial" w:hAnsi="Arial" w:cs="Arial"/>
        </w:rPr>
        <w:t>Management v agroživilstvu in razvoj podeželja</w:t>
      </w:r>
      <w:r>
        <w:rPr>
          <w:rFonts w:ascii="Arial" w:hAnsi="Arial" w:cs="Arial"/>
        </w:rPr>
        <w:t xml:space="preserve"> –</w:t>
      </w:r>
    </w:p>
    <w:p w14:paraId="047C6778" w14:textId="77777777" w:rsidR="00EE1854" w:rsidRDefault="00EE1854" w:rsidP="00EE1854">
      <w:pPr>
        <w:jc w:val="both"/>
        <w:rPr>
          <w:rFonts w:ascii="Arial" w:hAnsi="Arial" w:cs="Arial"/>
        </w:rPr>
      </w:pPr>
    </w:p>
    <w:p w14:paraId="339A088A" w14:textId="77777777" w:rsidR="00860DC8" w:rsidRPr="00EA1BE7" w:rsidRDefault="00860DC8" w:rsidP="00860DC8">
      <w:pPr>
        <w:numPr>
          <w:ilvl w:val="0"/>
          <w:numId w:val="3"/>
        </w:numPr>
        <w:ind w:left="714" w:hanging="357"/>
        <w:rPr>
          <w:rFonts w:ascii="Arial" w:hAnsi="Arial" w:cs="Arial"/>
          <w:lang w:val="sv-SE"/>
        </w:rPr>
      </w:pPr>
      <w:r w:rsidRPr="00EA1BE7">
        <w:rPr>
          <w:rFonts w:ascii="Arial" w:hAnsi="Arial" w:cs="Arial"/>
          <w:lang w:val="sv-SE"/>
        </w:rPr>
        <w:t xml:space="preserve">Premajhna povezanost predstavništva študentov na matični fakulteti s študenti MARP, značilen primer je npr. primer tutorstva (cilj: povezati študente MARP-a s predstavništva študentov na matični fakulteti; cilj je delno že dosežen. V štud. letu 2015-2016 smo že organizirali sestanek študentov v Rakičanu in predstavnike tutorstva iz matične fakultete. Študneti MARP – a so bili seznanjeni z delovanjem, vsebinami in vizijo tutorskega sistema ter možnostjo vključitve v tutorstvo. Do konca šolskega leta so dogovorjeni še trije sestanki na to tematiko. </w:t>
      </w:r>
    </w:p>
    <w:p w14:paraId="37465479" w14:textId="77777777" w:rsidR="00860DC8" w:rsidRPr="00EA1BE7" w:rsidRDefault="00860DC8" w:rsidP="00860DC8">
      <w:pPr>
        <w:rPr>
          <w:rFonts w:ascii="Arial" w:hAnsi="Arial" w:cs="Arial"/>
          <w:lang w:val="sv-SE"/>
        </w:rPr>
      </w:pPr>
    </w:p>
    <w:p w14:paraId="20238498" w14:textId="77777777" w:rsidR="00EE1854" w:rsidRPr="00EE1854" w:rsidRDefault="00C0151E" w:rsidP="00EE185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Članica Komisije za ocenjevanje kakovosti na FKBV, ki je tudi študent tutor, je opozorila, da so matični študentje vzpostavili stik s študenti iz MARP-a, vendar ni bilo nobenega odziva iz njihove strani.</w:t>
      </w:r>
    </w:p>
    <w:p w14:paraId="0DA27E82" w14:textId="77777777" w:rsidR="00EE1854" w:rsidRDefault="00EE1854" w:rsidP="007F2818">
      <w:pPr>
        <w:jc w:val="both"/>
        <w:rPr>
          <w:rFonts w:ascii="Arial" w:hAnsi="Arial" w:cs="Arial"/>
          <w:lang w:val="sl-SI"/>
        </w:rPr>
      </w:pPr>
    </w:p>
    <w:p w14:paraId="2DDBF90D" w14:textId="77777777" w:rsidR="00C0151E" w:rsidRDefault="00C0151E" w:rsidP="007F2818">
      <w:pPr>
        <w:jc w:val="both"/>
        <w:rPr>
          <w:rFonts w:ascii="Arial" w:hAnsi="Arial" w:cs="Arial"/>
          <w:lang w:val="sl-SI"/>
        </w:rPr>
      </w:pPr>
    </w:p>
    <w:p w14:paraId="6AEE278F" w14:textId="77777777" w:rsidR="00F83B4A" w:rsidRPr="0013445F" w:rsidRDefault="00F83B4A" w:rsidP="007F2818">
      <w:pPr>
        <w:jc w:val="both"/>
        <w:rPr>
          <w:rFonts w:ascii="Arial" w:hAnsi="Arial" w:cs="Arial"/>
          <w:b/>
          <w:lang w:val="sl-SI"/>
        </w:rPr>
      </w:pPr>
      <w:r w:rsidRPr="0013445F">
        <w:rPr>
          <w:rFonts w:ascii="Arial" w:hAnsi="Arial" w:cs="Arial"/>
          <w:b/>
          <w:lang w:val="sl-SI"/>
        </w:rPr>
        <w:t>Komisija</w:t>
      </w:r>
      <w:r w:rsidR="0013445F" w:rsidRPr="0013445F">
        <w:rPr>
          <w:rFonts w:ascii="Arial" w:hAnsi="Arial" w:cs="Arial"/>
          <w:b/>
          <w:lang w:val="sl-SI"/>
        </w:rPr>
        <w:t xml:space="preserve"> za ocenjevanje kakovosti na FKBV generalno </w:t>
      </w:r>
      <w:r w:rsidR="00EE1854" w:rsidRPr="0013445F">
        <w:rPr>
          <w:rFonts w:ascii="Arial" w:hAnsi="Arial" w:cs="Arial"/>
          <w:b/>
          <w:lang w:val="sl-SI"/>
        </w:rPr>
        <w:t>predlaga, da se v Samoevalvacijskem poročilu pri</w:t>
      </w:r>
      <w:r w:rsidRPr="0013445F">
        <w:rPr>
          <w:rFonts w:ascii="Arial" w:hAnsi="Arial" w:cs="Arial"/>
          <w:b/>
          <w:lang w:val="sl-SI"/>
        </w:rPr>
        <w:t xml:space="preserve"> </w:t>
      </w:r>
      <w:r w:rsidR="00EE1854" w:rsidRPr="0013445F">
        <w:rPr>
          <w:rFonts w:ascii="Arial" w:hAnsi="Arial" w:cs="Arial"/>
          <w:b/>
          <w:lang w:val="sl-SI"/>
        </w:rPr>
        <w:t xml:space="preserve">avtorjih navedejo  posamezna poglavja, za katera so odgovorni. </w:t>
      </w:r>
    </w:p>
    <w:p w14:paraId="4D708FDC" w14:textId="77777777" w:rsidR="00EE1854" w:rsidRDefault="00EE1854" w:rsidP="007F2818">
      <w:pPr>
        <w:jc w:val="both"/>
        <w:rPr>
          <w:rFonts w:ascii="Arial" w:hAnsi="Arial" w:cs="Arial"/>
          <w:lang w:val="sl-SI"/>
        </w:rPr>
      </w:pPr>
    </w:p>
    <w:p w14:paraId="724BCEF3" w14:textId="412AD094" w:rsidR="00EE1854" w:rsidRPr="0013445F" w:rsidRDefault="00C0151E" w:rsidP="007F2818">
      <w:pPr>
        <w:jc w:val="both"/>
        <w:rPr>
          <w:rFonts w:ascii="Arial" w:hAnsi="Arial" w:cs="Arial"/>
          <w:b/>
          <w:lang w:val="sl-SI"/>
        </w:rPr>
      </w:pPr>
      <w:r w:rsidRPr="0013445F">
        <w:rPr>
          <w:rFonts w:ascii="Arial" w:hAnsi="Arial" w:cs="Arial"/>
          <w:b/>
          <w:lang w:val="sl-SI"/>
        </w:rPr>
        <w:t>Komisija se je strinjala, da se</w:t>
      </w:r>
      <w:r w:rsidR="00021A82">
        <w:rPr>
          <w:rFonts w:ascii="Arial" w:hAnsi="Arial" w:cs="Arial"/>
          <w:b/>
          <w:lang w:val="sl-SI"/>
        </w:rPr>
        <w:t xml:space="preserve"> 16. poglavje  (SWOT analiza)</w:t>
      </w:r>
      <w:r w:rsidRPr="0013445F">
        <w:rPr>
          <w:rFonts w:ascii="Arial" w:hAnsi="Arial" w:cs="Arial"/>
          <w:b/>
          <w:lang w:val="sl-SI"/>
        </w:rPr>
        <w:t xml:space="preserve"> odst</w:t>
      </w:r>
      <w:r w:rsidR="0013445F" w:rsidRPr="0013445F">
        <w:rPr>
          <w:rFonts w:ascii="Arial" w:hAnsi="Arial" w:cs="Arial"/>
          <w:b/>
          <w:lang w:val="sl-SI"/>
        </w:rPr>
        <w:t>r</w:t>
      </w:r>
      <w:r w:rsidRPr="0013445F">
        <w:rPr>
          <w:rFonts w:ascii="Arial" w:hAnsi="Arial" w:cs="Arial"/>
          <w:b/>
          <w:lang w:val="sl-SI"/>
        </w:rPr>
        <w:t>ani iz poročila.</w:t>
      </w:r>
    </w:p>
    <w:p w14:paraId="614F2CEC" w14:textId="77777777" w:rsidR="00EE1854" w:rsidRDefault="00EE1854" w:rsidP="007F2818">
      <w:pPr>
        <w:jc w:val="both"/>
        <w:rPr>
          <w:rFonts w:ascii="Arial" w:hAnsi="Arial" w:cs="Arial"/>
          <w:lang w:val="sl-SI"/>
        </w:rPr>
      </w:pPr>
    </w:p>
    <w:p w14:paraId="357B4243" w14:textId="77777777" w:rsidR="00C0151E" w:rsidRPr="00B16295" w:rsidRDefault="00C0151E" w:rsidP="007F2818">
      <w:pPr>
        <w:jc w:val="both"/>
        <w:rPr>
          <w:rFonts w:ascii="Arial" w:hAnsi="Arial" w:cs="Arial"/>
          <w:b/>
          <w:lang w:val="sl-SI"/>
        </w:rPr>
      </w:pPr>
      <w:r w:rsidRPr="00B16295">
        <w:rPr>
          <w:rFonts w:ascii="Arial" w:hAnsi="Arial" w:cs="Arial"/>
          <w:b/>
          <w:lang w:val="sl-SI"/>
        </w:rPr>
        <w:t>SKLEP 3</w:t>
      </w:r>
    </w:p>
    <w:p w14:paraId="54A9C6BA" w14:textId="77777777" w:rsidR="00C0151E" w:rsidRPr="00B16295" w:rsidRDefault="00C0151E" w:rsidP="007F2818">
      <w:pPr>
        <w:jc w:val="both"/>
        <w:rPr>
          <w:rFonts w:ascii="Arial" w:hAnsi="Arial" w:cs="Arial"/>
          <w:b/>
          <w:lang w:val="sl-SI"/>
        </w:rPr>
      </w:pPr>
      <w:r w:rsidRPr="00B16295">
        <w:rPr>
          <w:rFonts w:ascii="Arial" w:hAnsi="Arial" w:cs="Arial"/>
          <w:b/>
          <w:lang w:val="sl-SI"/>
        </w:rPr>
        <w:t xml:space="preserve">Komisija za ocenjevanje kakovosti na </w:t>
      </w:r>
      <w:r w:rsidR="007229B3" w:rsidRPr="00B16295">
        <w:rPr>
          <w:rFonts w:ascii="Arial" w:hAnsi="Arial" w:cs="Arial"/>
          <w:b/>
          <w:lang w:val="sl-SI"/>
        </w:rPr>
        <w:t xml:space="preserve">FKBV poziva ustrezne službe na fakulteti, da preverijo, zakaj se je poraba vode na fakulteti tako povečala? </w:t>
      </w:r>
      <w:r w:rsidR="007229B3" w:rsidRPr="00B16295">
        <w:rPr>
          <w:rFonts w:ascii="Arial" w:hAnsi="Arial" w:cs="Arial"/>
          <w:b/>
          <w:lang w:val="sl-SI"/>
        </w:rPr>
        <w:lastRenderedPageBreak/>
        <w:t>Podatek je razviden iz Samoevalvacijskega poročila FKBV 2014/2015 (Okoljski kazalniki).</w:t>
      </w:r>
    </w:p>
    <w:p w14:paraId="1039A4DD" w14:textId="77777777" w:rsidR="007229B3" w:rsidRDefault="007229B3" w:rsidP="007F2818">
      <w:pPr>
        <w:jc w:val="both"/>
        <w:rPr>
          <w:rFonts w:ascii="Arial" w:hAnsi="Arial" w:cs="Arial"/>
          <w:lang w:val="sl-SI"/>
        </w:rPr>
      </w:pPr>
    </w:p>
    <w:p w14:paraId="0E767D38" w14:textId="77777777" w:rsidR="007229B3" w:rsidRDefault="007229B3" w:rsidP="007F2818">
      <w:pPr>
        <w:jc w:val="both"/>
        <w:rPr>
          <w:rFonts w:ascii="Arial" w:hAnsi="Arial" w:cs="Arial"/>
          <w:lang w:val="sl-SI"/>
        </w:rPr>
      </w:pPr>
    </w:p>
    <w:p w14:paraId="128D9445" w14:textId="194C93DE" w:rsidR="0013079A" w:rsidRPr="0013079A" w:rsidRDefault="0013079A" w:rsidP="007F2818">
      <w:pPr>
        <w:jc w:val="both"/>
        <w:rPr>
          <w:rFonts w:ascii="Arial" w:hAnsi="Arial" w:cs="Arial"/>
          <w:b/>
          <w:lang w:val="sl-SI"/>
        </w:rPr>
      </w:pPr>
      <w:r w:rsidRPr="0013079A">
        <w:rPr>
          <w:rFonts w:ascii="Arial" w:hAnsi="Arial" w:cs="Arial"/>
          <w:b/>
          <w:lang w:val="sl-SI"/>
        </w:rPr>
        <w:t>SKLEP 4</w:t>
      </w:r>
    </w:p>
    <w:p w14:paraId="5C7DC6D3" w14:textId="29D1626C" w:rsidR="0013079A" w:rsidRPr="0013079A" w:rsidRDefault="0013079A" w:rsidP="007F2818">
      <w:pPr>
        <w:jc w:val="both"/>
        <w:rPr>
          <w:rFonts w:ascii="Arial" w:hAnsi="Arial" w:cs="Arial"/>
          <w:b/>
          <w:lang w:val="sl-SI"/>
        </w:rPr>
      </w:pPr>
      <w:r w:rsidRPr="0013079A">
        <w:rPr>
          <w:rFonts w:ascii="Arial" w:hAnsi="Arial" w:cs="Arial"/>
          <w:b/>
          <w:lang w:val="sl-SI"/>
        </w:rPr>
        <w:t>Komisija za ocenjevanje kakovosti sprejme Samoevalvacijsko poročilo FKBV za leto 2014/15.</w:t>
      </w:r>
    </w:p>
    <w:p w14:paraId="72AE7308" w14:textId="77777777" w:rsidR="007229B3" w:rsidRDefault="007229B3" w:rsidP="007F2818">
      <w:pPr>
        <w:jc w:val="both"/>
        <w:rPr>
          <w:rFonts w:ascii="Arial" w:hAnsi="Arial" w:cs="Arial"/>
          <w:lang w:val="sl-SI"/>
        </w:rPr>
      </w:pPr>
    </w:p>
    <w:p w14:paraId="60B99A9B" w14:textId="77777777" w:rsidR="0013079A" w:rsidRDefault="0013079A" w:rsidP="007F2818">
      <w:pPr>
        <w:jc w:val="both"/>
        <w:rPr>
          <w:rFonts w:ascii="Arial" w:hAnsi="Arial" w:cs="Arial"/>
          <w:lang w:val="sl-SI"/>
        </w:rPr>
      </w:pPr>
    </w:p>
    <w:p w14:paraId="297FE1C2" w14:textId="77777777" w:rsidR="007F2818" w:rsidRDefault="00F505AF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Ad </w:t>
      </w:r>
      <w:r w:rsidR="002113FB">
        <w:rPr>
          <w:rFonts w:ascii="Arial" w:hAnsi="Arial" w:cs="Arial"/>
          <w:lang w:val="sl-SI"/>
        </w:rPr>
        <w:t>3</w:t>
      </w:r>
    </w:p>
    <w:p w14:paraId="2A04A007" w14:textId="77777777" w:rsidR="007F2818" w:rsidRDefault="0040293C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 točko razno ni bilo razprave.</w:t>
      </w:r>
    </w:p>
    <w:p w14:paraId="0E7BEA23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42D20008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</w:t>
      </w:r>
      <w:r w:rsidR="0072028E">
        <w:rPr>
          <w:rFonts w:ascii="Arial" w:hAnsi="Arial" w:cs="Arial"/>
          <w:lang w:val="sl-SI"/>
        </w:rPr>
        <w:t>omisija je sejo zaključila ob 9.35</w:t>
      </w:r>
      <w:r>
        <w:rPr>
          <w:rFonts w:ascii="Arial" w:hAnsi="Arial" w:cs="Arial"/>
          <w:lang w:val="sl-SI"/>
        </w:rPr>
        <w:t xml:space="preserve"> uri.</w:t>
      </w:r>
    </w:p>
    <w:p w14:paraId="0D57F90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2F9CF13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Predsednik komisije:</w:t>
      </w:r>
    </w:p>
    <w:p w14:paraId="4489C898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mag. Andrej Vogrin</w:t>
      </w:r>
    </w:p>
    <w:p w14:paraId="74E14E01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27A6498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Zapisala:</w:t>
      </w:r>
    </w:p>
    <w:p w14:paraId="2C71C1C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Ksenija Škorjanc</w:t>
      </w:r>
    </w:p>
    <w:p w14:paraId="2324EA96" w14:textId="77777777" w:rsidR="007F2818" w:rsidRDefault="007F2818" w:rsidP="007F2818"/>
    <w:p w14:paraId="5A483270" w14:textId="77777777" w:rsidR="00113E0B" w:rsidRDefault="00113E0B"/>
    <w:sectPr w:rsidR="0011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1CEF"/>
    <w:multiLevelType w:val="multilevel"/>
    <w:tmpl w:val="A1D2816E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auto"/>
      </w:rPr>
    </w:lvl>
    <w:lvl w:ilvl="1">
      <w:start w:val="1"/>
      <w:numFmt w:val="decimal"/>
      <w:lvlRestart w:val="0"/>
      <w:pStyle w:val="Heading2"/>
      <w:isLgl/>
      <w:lvlText w:val="%1.%2"/>
      <w:lvlJc w:val="left"/>
      <w:pPr>
        <w:tabs>
          <w:tab w:val="num" w:pos="1261"/>
        </w:tabs>
        <w:ind w:left="1261" w:hanging="1021"/>
      </w:pPr>
      <w:rPr>
        <w:rFonts w:ascii="Arial" w:hAnsi="Arial" w:cs="Arial" w:hint="default"/>
        <w:b/>
        <w:i w:val="0"/>
        <w:color w:val="000000"/>
        <w:sz w:val="24"/>
        <w:szCs w:val="24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201"/>
        </w:tabs>
        <w:ind w:left="1201" w:hanging="1021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201"/>
        </w:tabs>
        <w:ind w:left="1201" w:hanging="102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">
    <w:nsid w:val="4BB63A0C"/>
    <w:multiLevelType w:val="hybridMultilevel"/>
    <w:tmpl w:val="B7328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54A7F"/>
    <w:multiLevelType w:val="hybridMultilevel"/>
    <w:tmpl w:val="BDFABE30"/>
    <w:lvl w:ilvl="0" w:tplc="6F1A9272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18"/>
    <w:rsid w:val="00021A82"/>
    <w:rsid w:val="0010302B"/>
    <w:rsid w:val="00113E0B"/>
    <w:rsid w:val="0013079A"/>
    <w:rsid w:val="0013445F"/>
    <w:rsid w:val="00151BF1"/>
    <w:rsid w:val="002113FB"/>
    <w:rsid w:val="002F7633"/>
    <w:rsid w:val="0040293C"/>
    <w:rsid w:val="0051432F"/>
    <w:rsid w:val="00681202"/>
    <w:rsid w:val="00687CE1"/>
    <w:rsid w:val="0072028E"/>
    <w:rsid w:val="007229B3"/>
    <w:rsid w:val="00777842"/>
    <w:rsid w:val="007F2818"/>
    <w:rsid w:val="00860DC8"/>
    <w:rsid w:val="008761F1"/>
    <w:rsid w:val="00AB74A5"/>
    <w:rsid w:val="00B16295"/>
    <w:rsid w:val="00BE7745"/>
    <w:rsid w:val="00BF3B44"/>
    <w:rsid w:val="00C0151E"/>
    <w:rsid w:val="00EB2C7C"/>
    <w:rsid w:val="00EE1854"/>
    <w:rsid w:val="00F21845"/>
    <w:rsid w:val="00F505AF"/>
    <w:rsid w:val="00F83B4A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07F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1854"/>
    <w:pPr>
      <w:keepNext/>
      <w:numPr>
        <w:numId w:val="2"/>
      </w:numPr>
      <w:spacing w:before="960" w:after="480"/>
      <w:jc w:val="both"/>
      <w:outlineLvl w:val="0"/>
    </w:pPr>
    <w:rPr>
      <w:rFonts w:ascii="Arial" w:hAnsi="Arial"/>
      <w:b/>
      <w:bCs/>
      <w:caps/>
      <w:kern w:val="32"/>
      <w:lang w:val="sl-SI" w:eastAsia="sl-SI"/>
    </w:rPr>
  </w:style>
  <w:style w:type="paragraph" w:styleId="Heading2">
    <w:name w:val="heading 2"/>
    <w:basedOn w:val="Normal"/>
    <w:next w:val="Normal"/>
    <w:link w:val="Heading2Char"/>
    <w:qFormat/>
    <w:rsid w:val="00EE1854"/>
    <w:pPr>
      <w:keepNext/>
      <w:numPr>
        <w:ilvl w:val="1"/>
        <w:numId w:val="2"/>
      </w:numPr>
      <w:spacing w:before="480" w:after="480"/>
      <w:jc w:val="both"/>
      <w:outlineLvl w:val="1"/>
    </w:pPr>
    <w:rPr>
      <w:rFonts w:ascii="Arial" w:hAnsi="Arial" w:cs="Arial"/>
      <w:b/>
      <w:bCs/>
      <w:lang w:val="sv-SE" w:eastAsia="sl-SI"/>
    </w:rPr>
  </w:style>
  <w:style w:type="paragraph" w:styleId="Heading3">
    <w:name w:val="heading 3"/>
    <w:basedOn w:val="Normal"/>
    <w:next w:val="Normal"/>
    <w:link w:val="Heading3Char"/>
    <w:autoRedefine/>
    <w:qFormat/>
    <w:rsid w:val="00EE1854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Cs/>
      <w:lang w:val="sv-SE" w:eastAsia="sl-SI"/>
    </w:rPr>
  </w:style>
  <w:style w:type="paragraph" w:styleId="Heading4">
    <w:name w:val="heading 4"/>
    <w:basedOn w:val="Normal"/>
    <w:next w:val="Normal"/>
    <w:link w:val="Heading4Char"/>
    <w:qFormat/>
    <w:rsid w:val="00EE1854"/>
    <w:pPr>
      <w:keepNext/>
      <w:numPr>
        <w:ilvl w:val="3"/>
        <w:numId w:val="2"/>
      </w:numPr>
      <w:spacing w:after="240"/>
      <w:jc w:val="both"/>
      <w:outlineLvl w:val="3"/>
    </w:pPr>
    <w:rPr>
      <w:rFonts w:ascii="Arial" w:hAnsi="Arial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2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EE1854"/>
    <w:rPr>
      <w:rFonts w:ascii="Arial" w:eastAsia="Times New Roman" w:hAnsi="Arial" w:cs="Times New Roman"/>
      <w:b/>
      <w:bCs/>
      <w:caps/>
      <w:kern w:val="32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EE1854"/>
    <w:rPr>
      <w:rFonts w:ascii="Arial" w:eastAsia="Times New Roman" w:hAnsi="Arial" w:cs="Arial"/>
      <w:b/>
      <w:bCs/>
      <w:sz w:val="24"/>
      <w:szCs w:val="24"/>
      <w:lang w:val="sv-SE" w:eastAsia="sl-SI"/>
    </w:rPr>
  </w:style>
  <w:style w:type="character" w:customStyle="1" w:styleId="Heading3Char">
    <w:name w:val="Heading 3 Char"/>
    <w:basedOn w:val="DefaultParagraphFont"/>
    <w:link w:val="Heading3"/>
    <w:rsid w:val="00EE1854"/>
    <w:rPr>
      <w:rFonts w:ascii="Arial" w:eastAsia="Times New Roman" w:hAnsi="Arial" w:cs="Arial"/>
      <w:bCs/>
      <w:sz w:val="24"/>
      <w:szCs w:val="24"/>
      <w:lang w:val="sv-SE" w:eastAsia="sl-SI"/>
    </w:rPr>
  </w:style>
  <w:style w:type="character" w:customStyle="1" w:styleId="Heading4Char">
    <w:name w:val="Heading 4 Char"/>
    <w:basedOn w:val="DefaultParagraphFont"/>
    <w:link w:val="Heading4"/>
    <w:rsid w:val="00EE1854"/>
    <w:rPr>
      <w:rFonts w:ascii="Arial" w:eastAsia="Times New Roman" w:hAnsi="Arial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77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5763</Characters>
  <Application>Microsoft Macintosh Word</Application>
  <DocSecurity>0</DocSecurity>
  <Lines>106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cp:lastPrinted>2015-11-10T12:59:00Z</cp:lastPrinted>
  <dcterms:created xsi:type="dcterms:W3CDTF">2016-10-20T11:48:00Z</dcterms:created>
  <dcterms:modified xsi:type="dcterms:W3CDTF">2016-10-20T11:48:00Z</dcterms:modified>
</cp:coreProperties>
</file>