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54C6" w:rsidRPr="00577C4E" w:rsidRDefault="00AD18D7" w:rsidP="00AD18D7">
      <w:pPr>
        <w:pStyle w:val="Kazalovsebine1"/>
        <w:tabs>
          <w:tab w:val="right" w:leader="dot" w:pos="9059"/>
        </w:tabs>
        <w:ind w:left="1134" w:hanging="1134"/>
        <w:jc w:val="center"/>
        <w:rPr>
          <w:rFonts w:asciiTheme="minorHAnsi" w:hAnsiTheme="minorHAnsi"/>
          <w:b w:val="0"/>
          <w:caps w:val="0"/>
          <w:sz w:val="22"/>
          <w:szCs w:val="22"/>
        </w:rPr>
      </w:pPr>
      <w:r>
        <w:rPr>
          <w:noProof/>
          <w:lang w:eastAsia="sl-SI"/>
        </w:rPr>
        <w:drawing>
          <wp:inline distT="0" distB="0" distL="0" distR="0" wp14:anchorId="139F7E96" wp14:editId="5B79B0A9">
            <wp:extent cx="1743075" cy="1009650"/>
            <wp:effectExtent l="0" t="0" r="9525" b="0"/>
            <wp:docPr id="2" name="Slika 2" descr="D:\CGP2012\40\logo-um-fkbv-40.png"/>
            <wp:cNvGraphicFramePr/>
            <a:graphic xmlns:a="http://schemas.openxmlformats.org/drawingml/2006/main">
              <a:graphicData uri="http://schemas.openxmlformats.org/drawingml/2006/picture">
                <pic:pic xmlns:pic="http://schemas.openxmlformats.org/drawingml/2006/picture">
                  <pic:nvPicPr>
                    <pic:cNvPr id="2" name="Slika 2" descr="D:\CGP2012\40\logo-um-fkbv-40.png"/>
                    <pic:cNvPicPr/>
                  </pic:nvPicPr>
                  <pic:blipFill>
                    <a:blip r:embed="rId8"/>
                    <a:srcRect/>
                    <a:stretch>
                      <a:fillRect/>
                    </a:stretch>
                  </pic:blipFill>
                  <pic:spPr bwMode="auto">
                    <a:xfrm>
                      <a:off x="0" y="0"/>
                      <a:ext cx="1743075" cy="1009650"/>
                    </a:xfrm>
                    <a:prstGeom prst="rect">
                      <a:avLst/>
                    </a:prstGeom>
                    <a:noFill/>
                    <a:ln w="9525">
                      <a:noFill/>
                      <a:miter lim="800000"/>
                      <a:headEnd/>
                      <a:tailEnd/>
                    </a:ln>
                  </pic:spPr>
                </pic:pic>
              </a:graphicData>
            </a:graphic>
          </wp:inline>
        </w:drawing>
      </w:r>
    </w:p>
    <w:p w:rsidR="00FA54C6" w:rsidRPr="00577C4E" w:rsidRDefault="00FA54C6" w:rsidP="0087237C">
      <w:pPr>
        <w:pStyle w:val="Kazalovsebine1"/>
        <w:tabs>
          <w:tab w:val="right" w:leader="dot" w:pos="9059"/>
        </w:tabs>
        <w:ind w:left="1134" w:hanging="1134"/>
        <w:rPr>
          <w:rFonts w:asciiTheme="minorHAnsi" w:hAnsiTheme="minorHAnsi"/>
          <w:b w:val="0"/>
          <w:caps w:val="0"/>
          <w:sz w:val="22"/>
          <w:szCs w:val="22"/>
        </w:rPr>
      </w:pPr>
    </w:p>
    <w:p w:rsidR="00FA54C6" w:rsidRPr="00577C4E" w:rsidRDefault="00FA54C6" w:rsidP="0087237C">
      <w:pPr>
        <w:pStyle w:val="Kazalovsebine1"/>
        <w:tabs>
          <w:tab w:val="right" w:leader="dot" w:pos="9059"/>
        </w:tabs>
        <w:ind w:left="1134" w:hanging="1134"/>
        <w:rPr>
          <w:rFonts w:asciiTheme="minorHAnsi" w:hAnsiTheme="minorHAnsi"/>
          <w:b w:val="0"/>
          <w:caps w:val="0"/>
          <w:sz w:val="22"/>
          <w:szCs w:val="22"/>
        </w:rPr>
      </w:pPr>
    </w:p>
    <w:p w:rsidR="00E233F6" w:rsidRPr="00577C4E" w:rsidRDefault="00AE35D2" w:rsidP="0087237C">
      <w:pPr>
        <w:pStyle w:val="Kazalovsebine1"/>
        <w:tabs>
          <w:tab w:val="right" w:leader="dot" w:pos="9059"/>
        </w:tabs>
        <w:ind w:left="1134" w:hanging="1134"/>
        <w:rPr>
          <w:rFonts w:asciiTheme="minorHAnsi" w:hAnsiTheme="minorHAnsi"/>
          <w:b w:val="0"/>
          <w:sz w:val="22"/>
          <w:szCs w:val="22"/>
        </w:rPr>
      </w:pPr>
      <w:r w:rsidRPr="00577C4E">
        <w:rPr>
          <w:rFonts w:asciiTheme="minorHAnsi" w:hAnsiTheme="minorHAnsi"/>
          <w:b w:val="0"/>
          <w:caps w:val="0"/>
          <w:sz w:val="22"/>
          <w:szCs w:val="22"/>
        </w:rPr>
        <w:t>Š</w:t>
      </w:r>
      <w:r w:rsidR="00DD0BC7" w:rsidRPr="00577C4E">
        <w:rPr>
          <w:rFonts w:asciiTheme="minorHAnsi" w:hAnsiTheme="minorHAnsi"/>
          <w:b w:val="0"/>
          <w:caps w:val="0"/>
          <w:sz w:val="22"/>
          <w:szCs w:val="22"/>
        </w:rPr>
        <w:t>tevilka</w:t>
      </w:r>
      <w:r w:rsidR="00E233F6" w:rsidRPr="00577C4E">
        <w:rPr>
          <w:rFonts w:asciiTheme="minorHAnsi" w:hAnsiTheme="minorHAnsi"/>
          <w:b w:val="0"/>
          <w:sz w:val="22"/>
          <w:szCs w:val="22"/>
        </w:rPr>
        <w:t xml:space="preserve">: </w:t>
      </w:r>
      <w:r w:rsidR="0087237C" w:rsidRPr="00577C4E">
        <w:rPr>
          <w:rFonts w:asciiTheme="minorHAnsi" w:hAnsiTheme="minorHAnsi"/>
          <w:b w:val="0"/>
          <w:sz w:val="22"/>
          <w:szCs w:val="22"/>
        </w:rPr>
        <w:tab/>
      </w:r>
      <w:r w:rsidR="00294B68" w:rsidRPr="00577C4E">
        <w:rPr>
          <w:rStyle w:val="Poudarek"/>
          <w:rFonts w:asciiTheme="minorHAnsi" w:hAnsiTheme="minorHAnsi" w:cs="Arial"/>
          <w:b w:val="0"/>
          <w:bCs w:val="0"/>
          <w:i w:val="0"/>
          <w:color w:val="000000"/>
          <w:sz w:val="22"/>
          <w:szCs w:val="22"/>
        </w:rPr>
        <w:t>20</w:t>
      </w:r>
      <w:r w:rsidR="009170F8" w:rsidRPr="00577C4E">
        <w:rPr>
          <w:rStyle w:val="Poudarek"/>
          <w:rFonts w:asciiTheme="minorHAnsi" w:hAnsiTheme="minorHAnsi" w:cs="Arial"/>
          <w:b w:val="0"/>
          <w:bCs w:val="0"/>
          <w:i w:val="0"/>
          <w:color w:val="000000"/>
          <w:sz w:val="22"/>
          <w:szCs w:val="22"/>
        </w:rPr>
        <w:t>1</w:t>
      </w:r>
      <w:r w:rsidR="00222B01">
        <w:rPr>
          <w:rStyle w:val="Poudarek"/>
          <w:rFonts w:asciiTheme="minorHAnsi" w:hAnsiTheme="minorHAnsi" w:cs="Arial"/>
          <w:b w:val="0"/>
          <w:bCs w:val="0"/>
          <w:i w:val="0"/>
          <w:color w:val="000000"/>
          <w:sz w:val="22"/>
          <w:szCs w:val="22"/>
        </w:rPr>
        <w:t>5</w:t>
      </w:r>
      <w:r w:rsidR="00294B68" w:rsidRPr="00577C4E">
        <w:rPr>
          <w:rStyle w:val="Poudarek"/>
          <w:rFonts w:asciiTheme="minorHAnsi" w:hAnsiTheme="minorHAnsi" w:cs="Arial"/>
          <w:b w:val="0"/>
          <w:bCs w:val="0"/>
          <w:i w:val="0"/>
          <w:color w:val="000000"/>
          <w:sz w:val="22"/>
          <w:szCs w:val="22"/>
        </w:rPr>
        <w:t>_</w:t>
      </w:r>
      <w:r w:rsidR="00917F7B" w:rsidRPr="00577C4E">
        <w:rPr>
          <w:rStyle w:val="Poudarek"/>
          <w:rFonts w:asciiTheme="minorHAnsi" w:hAnsiTheme="minorHAnsi" w:cs="Arial"/>
          <w:b w:val="0"/>
          <w:bCs w:val="0"/>
          <w:i w:val="0"/>
          <w:color w:val="000000"/>
          <w:sz w:val="22"/>
          <w:szCs w:val="22"/>
        </w:rPr>
        <w:t>0</w:t>
      </w:r>
      <w:r w:rsidR="00FB5AE6">
        <w:rPr>
          <w:rStyle w:val="Poudarek"/>
          <w:rFonts w:asciiTheme="minorHAnsi" w:hAnsiTheme="minorHAnsi" w:cs="Arial"/>
          <w:b w:val="0"/>
          <w:bCs w:val="0"/>
          <w:i w:val="0"/>
          <w:color w:val="000000"/>
          <w:sz w:val="22"/>
          <w:szCs w:val="22"/>
        </w:rPr>
        <w:t>2</w:t>
      </w:r>
      <w:r w:rsidR="00294B68" w:rsidRPr="00577C4E">
        <w:rPr>
          <w:rStyle w:val="Poudarek"/>
          <w:rFonts w:asciiTheme="minorHAnsi" w:hAnsiTheme="minorHAnsi" w:cs="Arial"/>
          <w:b w:val="0"/>
          <w:bCs w:val="0"/>
          <w:i w:val="0"/>
          <w:color w:val="000000"/>
          <w:sz w:val="22"/>
          <w:szCs w:val="22"/>
        </w:rPr>
        <w:t>_JN</w:t>
      </w:r>
      <w:r w:rsidR="00AB4C04" w:rsidRPr="00577C4E">
        <w:rPr>
          <w:rStyle w:val="Poudarek"/>
          <w:rFonts w:asciiTheme="minorHAnsi" w:hAnsiTheme="minorHAnsi" w:cs="Arial"/>
          <w:b w:val="0"/>
          <w:bCs w:val="0"/>
          <w:i w:val="0"/>
          <w:color w:val="000000"/>
          <w:sz w:val="22"/>
          <w:szCs w:val="22"/>
        </w:rPr>
        <w:t>2</w:t>
      </w:r>
      <w:r w:rsidR="00F733DD" w:rsidRPr="00577C4E">
        <w:rPr>
          <w:rStyle w:val="Poudarek"/>
          <w:rFonts w:asciiTheme="minorHAnsi" w:hAnsiTheme="minorHAnsi" w:cs="Arial"/>
          <w:b w:val="0"/>
          <w:bCs w:val="0"/>
          <w:i w:val="0"/>
          <w:color w:val="000000"/>
          <w:sz w:val="22"/>
          <w:szCs w:val="22"/>
        </w:rPr>
        <w:t>_UM/F</w:t>
      </w:r>
      <w:r w:rsidR="00917F7B" w:rsidRPr="00577C4E">
        <w:rPr>
          <w:rStyle w:val="Poudarek"/>
          <w:rFonts w:asciiTheme="minorHAnsi" w:hAnsiTheme="minorHAnsi" w:cs="Arial"/>
          <w:b w:val="0"/>
          <w:bCs w:val="0"/>
          <w:i w:val="0"/>
          <w:color w:val="000000"/>
          <w:sz w:val="22"/>
          <w:szCs w:val="22"/>
        </w:rPr>
        <w:t>KBV</w:t>
      </w:r>
    </w:p>
    <w:p w:rsidR="00E233F6" w:rsidRPr="00577C4E" w:rsidRDefault="00E233F6" w:rsidP="0087237C">
      <w:pPr>
        <w:ind w:left="1134" w:hanging="1134"/>
        <w:rPr>
          <w:rFonts w:asciiTheme="minorHAnsi" w:hAnsiTheme="minorHAnsi"/>
          <w:sz w:val="22"/>
          <w:szCs w:val="22"/>
        </w:rPr>
      </w:pPr>
      <w:r w:rsidRPr="00577C4E">
        <w:rPr>
          <w:rFonts w:asciiTheme="minorHAnsi" w:hAnsiTheme="minorHAnsi"/>
          <w:sz w:val="22"/>
          <w:szCs w:val="22"/>
        </w:rPr>
        <w:t>Datum:</w:t>
      </w:r>
      <w:r w:rsidRPr="00577C4E">
        <w:rPr>
          <w:rFonts w:asciiTheme="minorHAnsi" w:hAnsiTheme="minorHAnsi"/>
          <w:sz w:val="22"/>
          <w:szCs w:val="22"/>
        </w:rPr>
        <w:tab/>
      </w:r>
      <w:r w:rsidR="00E51C43">
        <w:rPr>
          <w:rFonts w:asciiTheme="minorHAnsi" w:hAnsiTheme="minorHAnsi"/>
          <w:sz w:val="22"/>
          <w:szCs w:val="22"/>
        </w:rPr>
        <w:t>23</w:t>
      </w:r>
      <w:r w:rsidR="00845873">
        <w:rPr>
          <w:rFonts w:asciiTheme="minorHAnsi" w:hAnsiTheme="minorHAnsi"/>
          <w:sz w:val="22"/>
          <w:szCs w:val="22"/>
        </w:rPr>
        <w:t xml:space="preserve">. </w:t>
      </w:r>
      <w:r w:rsidR="00FB5AE6">
        <w:rPr>
          <w:rFonts w:asciiTheme="minorHAnsi" w:hAnsiTheme="minorHAnsi"/>
          <w:sz w:val="22"/>
          <w:szCs w:val="22"/>
        </w:rPr>
        <w:t>9</w:t>
      </w:r>
      <w:r w:rsidR="00845873">
        <w:rPr>
          <w:rFonts w:asciiTheme="minorHAnsi" w:hAnsiTheme="minorHAnsi"/>
          <w:sz w:val="22"/>
          <w:szCs w:val="22"/>
        </w:rPr>
        <w:t>. 2015</w:t>
      </w:r>
    </w:p>
    <w:p w:rsidR="00E233F6" w:rsidRPr="00577C4E" w:rsidRDefault="00E233F6" w:rsidP="0087237C">
      <w:pPr>
        <w:pStyle w:val="Naslov"/>
        <w:ind w:left="1134" w:hanging="1134"/>
        <w:rPr>
          <w:rFonts w:asciiTheme="minorHAnsi" w:hAnsiTheme="minorHAnsi"/>
          <w:sz w:val="22"/>
          <w:szCs w:val="22"/>
          <w:lang w:val="sl-SI"/>
        </w:rPr>
      </w:pPr>
    </w:p>
    <w:p w:rsidR="00E233F6" w:rsidRPr="00577C4E" w:rsidRDefault="00E233F6" w:rsidP="00E233F6">
      <w:pPr>
        <w:pStyle w:val="Naslov"/>
        <w:rPr>
          <w:rFonts w:asciiTheme="minorHAnsi" w:hAnsiTheme="minorHAnsi"/>
          <w:sz w:val="22"/>
          <w:szCs w:val="22"/>
          <w:lang w:val="sl-SI"/>
        </w:rPr>
      </w:pPr>
    </w:p>
    <w:p w:rsidR="00E233F6" w:rsidRPr="00577C4E" w:rsidRDefault="00E233F6" w:rsidP="00E233F6">
      <w:pPr>
        <w:pStyle w:val="Naslov"/>
        <w:rPr>
          <w:rFonts w:asciiTheme="minorHAnsi" w:hAnsiTheme="minorHAnsi"/>
          <w:sz w:val="22"/>
          <w:szCs w:val="22"/>
          <w:lang w:val="sl-SI"/>
        </w:rPr>
      </w:pPr>
    </w:p>
    <w:p w:rsidR="00E233F6" w:rsidRPr="00577C4E" w:rsidRDefault="00E233F6" w:rsidP="00E233F6">
      <w:pPr>
        <w:pStyle w:val="Naslov"/>
        <w:rPr>
          <w:rFonts w:asciiTheme="minorHAnsi" w:hAnsiTheme="minorHAnsi"/>
          <w:sz w:val="22"/>
          <w:szCs w:val="22"/>
          <w:lang w:val="sl-SI"/>
        </w:rPr>
      </w:pPr>
    </w:p>
    <w:p w:rsidR="00E233F6" w:rsidRPr="00845873" w:rsidRDefault="00E233F6" w:rsidP="00E233F6">
      <w:pPr>
        <w:pStyle w:val="Naslov"/>
        <w:tabs>
          <w:tab w:val="left" w:pos="1276"/>
        </w:tabs>
        <w:rPr>
          <w:rFonts w:asciiTheme="minorHAnsi" w:hAnsiTheme="minorHAnsi"/>
          <w:b/>
          <w:sz w:val="22"/>
          <w:szCs w:val="28"/>
          <w:lang w:val="sl-SI"/>
        </w:rPr>
      </w:pPr>
      <w:r w:rsidRPr="00845873">
        <w:rPr>
          <w:rFonts w:asciiTheme="minorHAnsi" w:hAnsiTheme="minorHAnsi"/>
          <w:b/>
          <w:sz w:val="22"/>
          <w:szCs w:val="22"/>
          <w:lang w:val="sl-SI"/>
        </w:rPr>
        <w:t xml:space="preserve">Naročnik: </w:t>
      </w:r>
      <w:r w:rsidRPr="00845873">
        <w:rPr>
          <w:rFonts w:asciiTheme="minorHAnsi" w:hAnsiTheme="minorHAnsi"/>
          <w:b/>
          <w:sz w:val="22"/>
          <w:szCs w:val="22"/>
          <w:lang w:val="sl-SI"/>
        </w:rPr>
        <w:tab/>
      </w:r>
      <w:r w:rsidRPr="00845873">
        <w:rPr>
          <w:rFonts w:asciiTheme="minorHAnsi" w:hAnsiTheme="minorHAnsi"/>
          <w:b/>
          <w:sz w:val="22"/>
          <w:szCs w:val="28"/>
          <w:lang w:val="sl-SI"/>
        </w:rPr>
        <w:t xml:space="preserve">UNIVERZA V MARIBORU </w:t>
      </w:r>
    </w:p>
    <w:p w:rsidR="00E233F6" w:rsidRPr="00845873" w:rsidRDefault="00E233F6" w:rsidP="00E233F6">
      <w:pPr>
        <w:pStyle w:val="Naslov"/>
        <w:tabs>
          <w:tab w:val="left" w:pos="1276"/>
        </w:tabs>
        <w:ind w:left="360"/>
        <w:rPr>
          <w:rFonts w:asciiTheme="minorHAnsi" w:hAnsiTheme="minorHAnsi"/>
          <w:b/>
          <w:sz w:val="22"/>
          <w:szCs w:val="28"/>
          <w:lang w:val="sl-SI"/>
        </w:rPr>
      </w:pPr>
      <w:r w:rsidRPr="00845873">
        <w:rPr>
          <w:rFonts w:asciiTheme="minorHAnsi" w:hAnsiTheme="minorHAnsi"/>
          <w:b/>
          <w:sz w:val="22"/>
          <w:szCs w:val="28"/>
          <w:lang w:val="sl-SI"/>
        </w:rPr>
        <w:tab/>
      </w:r>
      <w:r w:rsidR="00917F7B" w:rsidRPr="00845873">
        <w:rPr>
          <w:rFonts w:asciiTheme="minorHAnsi" w:hAnsiTheme="minorHAnsi"/>
          <w:b/>
          <w:sz w:val="22"/>
          <w:szCs w:val="28"/>
          <w:lang w:val="sl-SI"/>
        </w:rPr>
        <w:t>FAKULTETA ZA KMETIJSTVO IN BIOSISTEMSKE VEDE</w:t>
      </w:r>
    </w:p>
    <w:p w:rsidR="00917F7B" w:rsidRPr="00845873" w:rsidRDefault="00917F7B" w:rsidP="00917F7B">
      <w:pPr>
        <w:pStyle w:val="Naslov"/>
        <w:tabs>
          <w:tab w:val="left" w:pos="1276"/>
        </w:tabs>
        <w:ind w:left="360"/>
        <w:rPr>
          <w:rFonts w:asciiTheme="minorHAnsi" w:hAnsiTheme="minorHAnsi"/>
          <w:b/>
          <w:sz w:val="22"/>
          <w:szCs w:val="28"/>
          <w:lang w:val="sl-SI"/>
        </w:rPr>
      </w:pPr>
      <w:r w:rsidRPr="00845873">
        <w:rPr>
          <w:rFonts w:asciiTheme="minorHAnsi" w:hAnsiTheme="minorHAnsi"/>
          <w:b/>
          <w:sz w:val="22"/>
          <w:szCs w:val="28"/>
          <w:lang w:val="sl-SI"/>
        </w:rPr>
        <w:tab/>
      </w:r>
      <w:r w:rsidR="009170F8" w:rsidRPr="00845873">
        <w:rPr>
          <w:rFonts w:asciiTheme="minorHAnsi" w:hAnsiTheme="minorHAnsi"/>
          <w:b/>
          <w:sz w:val="22"/>
          <w:szCs w:val="28"/>
          <w:lang w:val="sl-SI"/>
        </w:rPr>
        <w:t>PIVOLA 10, 2311 HOČE</w:t>
      </w:r>
    </w:p>
    <w:p w:rsidR="00917F7B" w:rsidRPr="00845873" w:rsidRDefault="00917F7B" w:rsidP="00917F7B">
      <w:pPr>
        <w:pStyle w:val="Podnaslov"/>
        <w:rPr>
          <w:rFonts w:asciiTheme="minorHAnsi" w:hAnsiTheme="minorHAnsi"/>
          <w:b/>
          <w:lang w:val="sl-SI"/>
        </w:rPr>
      </w:pPr>
    </w:p>
    <w:p w:rsidR="00917F7B" w:rsidRPr="00577C4E" w:rsidRDefault="00917F7B" w:rsidP="00917F7B">
      <w:pPr>
        <w:pStyle w:val="Podnaslov"/>
        <w:rPr>
          <w:rFonts w:asciiTheme="minorHAnsi" w:hAnsiTheme="minorHAnsi"/>
          <w:lang w:val="sl-SI"/>
        </w:rPr>
      </w:pPr>
    </w:p>
    <w:p w:rsidR="00917F7B" w:rsidRPr="00577C4E" w:rsidRDefault="00917F7B" w:rsidP="00917F7B">
      <w:pPr>
        <w:pStyle w:val="Podnaslov"/>
        <w:rPr>
          <w:rFonts w:asciiTheme="minorHAnsi" w:hAnsiTheme="minorHAnsi"/>
          <w:lang w:val="sl-SI"/>
        </w:rPr>
      </w:pPr>
    </w:p>
    <w:p w:rsidR="00E233F6" w:rsidRPr="00577C4E" w:rsidRDefault="00E233F6" w:rsidP="00E233F6">
      <w:pPr>
        <w:pStyle w:val="Naslov"/>
        <w:rPr>
          <w:rFonts w:asciiTheme="minorHAnsi" w:hAnsiTheme="minorHAnsi"/>
          <w:sz w:val="22"/>
          <w:szCs w:val="22"/>
          <w:lang w:val="sl-SI"/>
        </w:rPr>
      </w:pPr>
    </w:p>
    <w:p w:rsidR="00E233F6" w:rsidRPr="00577C4E" w:rsidRDefault="00E233F6" w:rsidP="00E233F6">
      <w:pPr>
        <w:pStyle w:val="Naslov"/>
        <w:rPr>
          <w:rFonts w:asciiTheme="minorHAnsi" w:hAnsiTheme="minorHAnsi"/>
          <w:sz w:val="22"/>
          <w:szCs w:val="22"/>
          <w:lang w:val="sl-SI"/>
        </w:rPr>
      </w:pPr>
    </w:p>
    <w:p w:rsidR="00666D50" w:rsidRPr="00577C4E" w:rsidRDefault="00666D50" w:rsidP="00666D50">
      <w:pPr>
        <w:pStyle w:val="Podnaslov"/>
        <w:rPr>
          <w:rFonts w:asciiTheme="minorHAnsi" w:hAnsiTheme="minorHAnsi"/>
          <w:lang w:val="sl-SI"/>
        </w:rPr>
      </w:pPr>
    </w:p>
    <w:p w:rsidR="00E233F6" w:rsidRPr="00577C4E" w:rsidRDefault="00E233F6" w:rsidP="006D6EFA">
      <w:pPr>
        <w:pStyle w:val="WW-Privzeto"/>
        <w:ind w:left="3261" w:hanging="3261"/>
        <w:jc w:val="both"/>
        <w:rPr>
          <w:rFonts w:asciiTheme="minorHAnsi" w:hAnsiTheme="minorHAnsi"/>
        </w:rPr>
      </w:pPr>
      <w:r w:rsidRPr="00577C4E">
        <w:rPr>
          <w:rFonts w:asciiTheme="minorHAnsi" w:hAnsiTheme="minorHAnsi"/>
          <w:sz w:val="22"/>
          <w:szCs w:val="22"/>
        </w:rPr>
        <w:t xml:space="preserve">Predmet javnega naročila: </w:t>
      </w:r>
      <w:r w:rsidR="006D6EFA" w:rsidRPr="00577C4E">
        <w:rPr>
          <w:rFonts w:asciiTheme="minorHAnsi" w:hAnsiTheme="minorHAnsi"/>
          <w:sz w:val="22"/>
          <w:szCs w:val="22"/>
        </w:rPr>
        <w:tab/>
      </w:r>
      <w:r w:rsidR="00AE35D2" w:rsidRPr="00577C4E">
        <w:rPr>
          <w:rFonts w:asciiTheme="minorHAnsi" w:hAnsiTheme="minorHAnsi"/>
        </w:rPr>
        <w:t xml:space="preserve">DOBAVA, </w:t>
      </w:r>
      <w:r w:rsidR="007E06C8" w:rsidRPr="00577C4E">
        <w:rPr>
          <w:rFonts w:asciiTheme="minorHAnsi" w:hAnsiTheme="minorHAnsi"/>
        </w:rPr>
        <w:t>NAMESTITEV IN GARANCIJSKO VZDRŽEVANJE</w:t>
      </w:r>
      <w:r w:rsidR="00AE35D2" w:rsidRPr="00577C4E">
        <w:rPr>
          <w:rFonts w:asciiTheme="minorHAnsi" w:hAnsiTheme="minorHAnsi"/>
        </w:rPr>
        <w:t xml:space="preserve"> RAČUNALNIŠKE OPREME PO SKLOPIH ZA POTREBE FAKULTETE ZA </w:t>
      </w:r>
      <w:r w:rsidR="00917F7B" w:rsidRPr="00577C4E">
        <w:rPr>
          <w:rFonts w:asciiTheme="minorHAnsi" w:hAnsiTheme="minorHAnsi"/>
        </w:rPr>
        <w:t>KMETIJSTVO IN BIOSISTEMSKE VEDE</w:t>
      </w:r>
    </w:p>
    <w:p w:rsidR="00E233F6" w:rsidRPr="00577C4E" w:rsidRDefault="00E233F6" w:rsidP="00E233F6">
      <w:pPr>
        <w:jc w:val="both"/>
        <w:rPr>
          <w:rFonts w:asciiTheme="minorHAnsi" w:hAnsiTheme="minorHAnsi"/>
          <w:sz w:val="22"/>
          <w:szCs w:val="22"/>
        </w:rPr>
      </w:pPr>
    </w:p>
    <w:p w:rsidR="00985C61" w:rsidRPr="00577C4E" w:rsidRDefault="00985C61" w:rsidP="00E233F6">
      <w:pPr>
        <w:jc w:val="both"/>
        <w:rPr>
          <w:rFonts w:asciiTheme="minorHAnsi" w:hAnsiTheme="minorHAnsi"/>
          <w:sz w:val="22"/>
          <w:szCs w:val="22"/>
        </w:rPr>
      </w:pPr>
    </w:p>
    <w:p w:rsidR="00985C61" w:rsidRPr="00577C4E" w:rsidRDefault="00985C61" w:rsidP="00E233F6">
      <w:pPr>
        <w:jc w:val="both"/>
        <w:rPr>
          <w:rFonts w:asciiTheme="minorHAnsi" w:hAnsiTheme="minorHAnsi"/>
          <w:sz w:val="22"/>
          <w:szCs w:val="22"/>
        </w:rPr>
      </w:pPr>
    </w:p>
    <w:p w:rsidR="00AE35D2" w:rsidRPr="00577C4E" w:rsidRDefault="00AE35D2" w:rsidP="00AE35D2">
      <w:pPr>
        <w:pStyle w:val="Naslov"/>
        <w:jc w:val="center"/>
        <w:rPr>
          <w:rFonts w:asciiTheme="minorHAnsi" w:hAnsiTheme="minorHAnsi"/>
          <w:b/>
          <w:sz w:val="40"/>
          <w:szCs w:val="40"/>
          <w:lang w:val="sl-SI"/>
        </w:rPr>
      </w:pPr>
      <w:r w:rsidRPr="00577C4E">
        <w:rPr>
          <w:rFonts w:asciiTheme="minorHAnsi" w:hAnsiTheme="minorHAnsi"/>
          <w:b/>
          <w:sz w:val="40"/>
          <w:szCs w:val="40"/>
          <w:lang w:val="sl-SI"/>
        </w:rPr>
        <w:t>RAZPISNA DOKUMENTACIJA</w:t>
      </w:r>
    </w:p>
    <w:p w:rsidR="00E233F6" w:rsidRPr="00577C4E" w:rsidRDefault="00AE35D2" w:rsidP="00AE35D2">
      <w:pPr>
        <w:pStyle w:val="Telobesedila"/>
        <w:outlineLvl w:val="0"/>
        <w:rPr>
          <w:rFonts w:asciiTheme="minorHAnsi" w:hAnsiTheme="minorHAnsi"/>
          <w:b w:val="0"/>
          <w:sz w:val="40"/>
          <w:szCs w:val="40"/>
          <w:lang w:val="sl-SI"/>
        </w:rPr>
      </w:pPr>
      <w:r w:rsidRPr="00577C4E">
        <w:rPr>
          <w:rFonts w:asciiTheme="minorHAnsi" w:hAnsiTheme="minorHAnsi"/>
          <w:b w:val="0"/>
          <w:sz w:val="40"/>
          <w:szCs w:val="40"/>
          <w:lang w:val="sl-SI"/>
        </w:rPr>
        <w:t>za drugo fazo postopka s predhodnim ugotavljanjem sposobnosti</w:t>
      </w:r>
    </w:p>
    <w:p w:rsidR="00666D50" w:rsidRPr="00577C4E" w:rsidRDefault="00666D50" w:rsidP="00AE35D2">
      <w:pPr>
        <w:pStyle w:val="Telobesedila"/>
        <w:outlineLvl w:val="0"/>
        <w:rPr>
          <w:rFonts w:asciiTheme="minorHAnsi" w:hAnsiTheme="minorHAnsi"/>
          <w:b w:val="0"/>
          <w:sz w:val="40"/>
          <w:szCs w:val="40"/>
          <w:lang w:val="sl-SI"/>
        </w:rPr>
      </w:pPr>
    </w:p>
    <w:p w:rsidR="00C6717F" w:rsidRPr="00577C4E" w:rsidRDefault="00C6717F" w:rsidP="00C6717F">
      <w:pPr>
        <w:jc w:val="center"/>
        <w:rPr>
          <w:rFonts w:asciiTheme="minorHAnsi" w:hAnsiTheme="minorHAnsi"/>
          <w:b/>
          <w:sz w:val="22"/>
          <w:szCs w:val="22"/>
        </w:rPr>
      </w:pPr>
    </w:p>
    <w:p w:rsidR="00DE15A6" w:rsidRPr="00577C4E" w:rsidRDefault="00DE15A6" w:rsidP="00DE15A6">
      <w:pPr>
        <w:jc w:val="both"/>
        <w:rPr>
          <w:rFonts w:asciiTheme="minorHAnsi" w:hAnsiTheme="minorHAnsi"/>
          <w:sz w:val="22"/>
          <w:szCs w:val="22"/>
        </w:rPr>
      </w:pPr>
    </w:p>
    <w:p w:rsidR="00DE15A6" w:rsidRPr="00577C4E" w:rsidRDefault="00DE15A6" w:rsidP="00DE15A6">
      <w:pPr>
        <w:jc w:val="both"/>
        <w:rPr>
          <w:rFonts w:asciiTheme="minorHAnsi" w:hAnsiTheme="minorHAnsi"/>
          <w:sz w:val="22"/>
          <w:szCs w:val="22"/>
        </w:rPr>
      </w:pPr>
    </w:p>
    <w:p w:rsidR="00DE15A6" w:rsidRPr="00577C4E"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Theme="minorHAnsi" w:hAnsiTheme="minorHAnsi"/>
          <w:b/>
          <w:sz w:val="22"/>
          <w:szCs w:val="22"/>
        </w:rPr>
      </w:pPr>
    </w:p>
    <w:p w:rsidR="00DE15A6" w:rsidRPr="00577C4E"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Theme="minorHAnsi" w:hAnsiTheme="minorHAnsi"/>
          <w:b/>
          <w:sz w:val="22"/>
          <w:szCs w:val="22"/>
        </w:rPr>
      </w:pPr>
      <w:r w:rsidRPr="00577C4E">
        <w:rPr>
          <w:rFonts w:asciiTheme="minorHAnsi" w:hAnsiTheme="minorHAnsi"/>
          <w:b/>
          <w:sz w:val="22"/>
          <w:szCs w:val="22"/>
        </w:rPr>
        <w:t>NAVODILA ZA IZDELAVO PONUDBE</w:t>
      </w:r>
    </w:p>
    <w:p w:rsidR="00DE15A6" w:rsidRPr="00577C4E" w:rsidRDefault="00DE15A6" w:rsidP="00DE15A6">
      <w:pPr>
        <w:pBdr>
          <w:top w:val="single" w:sz="4" w:space="1" w:color="auto" w:shadow="1"/>
          <w:left w:val="single" w:sz="4" w:space="4" w:color="auto" w:shadow="1"/>
          <w:bottom w:val="single" w:sz="4" w:space="1" w:color="auto" w:shadow="1"/>
          <w:right w:val="single" w:sz="4" w:space="4" w:color="auto" w:shadow="1"/>
        </w:pBdr>
        <w:ind w:left="1080" w:right="923"/>
        <w:jc w:val="center"/>
        <w:rPr>
          <w:rFonts w:asciiTheme="minorHAnsi" w:hAnsiTheme="minorHAnsi"/>
          <w:b/>
          <w:sz w:val="22"/>
          <w:szCs w:val="22"/>
        </w:rPr>
      </w:pPr>
    </w:p>
    <w:p w:rsidR="00DE15A6" w:rsidRPr="00577C4E" w:rsidRDefault="00DE15A6" w:rsidP="00DE15A6">
      <w:pPr>
        <w:rPr>
          <w:rFonts w:asciiTheme="minorHAnsi" w:hAnsiTheme="minorHAnsi"/>
          <w:sz w:val="22"/>
          <w:szCs w:val="22"/>
        </w:rPr>
      </w:pPr>
    </w:p>
    <w:p w:rsidR="00270538" w:rsidRPr="007A51AE" w:rsidRDefault="00AE35D2" w:rsidP="00270538">
      <w:pPr>
        <w:pStyle w:val="Naslov"/>
        <w:rPr>
          <w:rFonts w:asciiTheme="minorHAnsi" w:hAnsiTheme="minorHAnsi"/>
          <w:b/>
          <w:sz w:val="22"/>
          <w:szCs w:val="22"/>
          <w:lang w:val="sl-SI"/>
        </w:rPr>
      </w:pPr>
      <w:r w:rsidRPr="00577C4E">
        <w:rPr>
          <w:rFonts w:asciiTheme="minorHAnsi" w:hAnsiTheme="minorHAnsi"/>
          <w:lang w:val="sl-SI"/>
        </w:rPr>
        <w:br w:type="page"/>
      </w:r>
      <w:r w:rsidR="00270538" w:rsidRPr="007A51AE">
        <w:rPr>
          <w:rFonts w:asciiTheme="minorHAnsi" w:hAnsiTheme="minorHAnsi"/>
          <w:b/>
          <w:sz w:val="22"/>
          <w:szCs w:val="22"/>
          <w:lang w:val="sl-SI"/>
        </w:rPr>
        <w:lastRenderedPageBreak/>
        <w:t>1. NAROČNIK:</w:t>
      </w:r>
    </w:p>
    <w:p w:rsidR="00270538" w:rsidRPr="007A51AE" w:rsidRDefault="00270538" w:rsidP="00270538">
      <w:pPr>
        <w:pStyle w:val="Naslov"/>
        <w:tabs>
          <w:tab w:val="left" w:pos="1276"/>
        </w:tabs>
        <w:rPr>
          <w:rFonts w:asciiTheme="minorHAnsi" w:hAnsiTheme="minorHAnsi"/>
          <w:b/>
          <w:sz w:val="22"/>
          <w:szCs w:val="22"/>
          <w:lang w:val="sl-SI"/>
        </w:rPr>
      </w:pPr>
    </w:p>
    <w:p w:rsidR="00270538" w:rsidRPr="007A51AE" w:rsidRDefault="00270538" w:rsidP="00270538">
      <w:pPr>
        <w:pStyle w:val="Naslov"/>
        <w:tabs>
          <w:tab w:val="left" w:pos="1276"/>
        </w:tabs>
        <w:rPr>
          <w:rFonts w:asciiTheme="minorHAnsi" w:hAnsiTheme="minorHAnsi"/>
          <w:b/>
          <w:sz w:val="22"/>
          <w:szCs w:val="22"/>
          <w:lang w:val="sl-SI"/>
        </w:rPr>
      </w:pPr>
      <w:r w:rsidRPr="007A51AE">
        <w:rPr>
          <w:rFonts w:asciiTheme="minorHAnsi" w:hAnsiTheme="minorHAnsi"/>
          <w:b/>
          <w:sz w:val="22"/>
          <w:szCs w:val="22"/>
          <w:lang w:val="sl-SI"/>
        </w:rPr>
        <w:t xml:space="preserve">UNIVERZA V MARIBORU </w:t>
      </w:r>
    </w:p>
    <w:p w:rsidR="00270538" w:rsidRPr="007A51AE" w:rsidRDefault="00270538" w:rsidP="00270538">
      <w:pPr>
        <w:pStyle w:val="Naslov"/>
        <w:tabs>
          <w:tab w:val="left" w:pos="1276"/>
        </w:tabs>
        <w:rPr>
          <w:rFonts w:asciiTheme="minorHAnsi" w:hAnsiTheme="minorHAnsi"/>
          <w:b/>
          <w:sz w:val="22"/>
          <w:szCs w:val="22"/>
          <w:lang w:val="sl-SI"/>
        </w:rPr>
      </w:pPr>
      <w:r w:rsidRPr="007A51AE">
        <w:rPr>
          <w:rFonts w:asciiTheme="minorHAnsi" w:hAnsiTheme="minorHAnsi"/>
          <w:b/>
          <w:sz w:val="22"/>
          <w:szCs w:val="22"/>
          <w:lang w:val="sl-SI"/>
        </w:rPr>
        <w:t>FAKULTETA ZA KMETIJSTVO IN BIOSISTEMSKE VEDE</w:t>
      </w:r>
    </w:p>
    <w:p w:rsidR="00270538" w:rsidRPr="007A51AE" w:rsidRDefault="00270538" w:rsidP="00270538">
      <w:pPr>
        <w:pStyle w:val="Naslov"/>
        <w:tabs>
          <w:tab w:val="left" w:pos="1276"/>
        </w:tabs>
        <w:rPr>
          <w:rFonts w:asciiTheme="minorHAnsi" w:hAnsiTheme="minorHAnsi"/>
          <w:b/>
          <w:sz w:val="22"/>
          <w:szCs w:val="22"/>
          <w:lang w:val="sl-SI"/>
        </w:rPr>
      </w:pPr>
      <w:r w:rsidRPr="007A51AE">
        <w:rPr>
          <w:rFonts w:asciiTheme="minorHAnsi" w:hAnsiTheme="minorHAnsi"/>
          <w:b/>
          <w:sz w:val="22"/>
          <w:szCs w:val="22"/>
          <w:lang w:val="sl-SI"/>
        </w:rPr>
        <w:t>Pivola 10</w:t>
      </w:r>
    </w:p>
    <w:p w:rsidR="00270538" w:rsidRPr="007A51AE" w:rsidRDefault="00270538" w:rsidP="00270538">
      <w:pPr>
        <w:pStyle w:val="Naslov"/>
        <w:tabs>
          <w:tab w:val="left" w:pos="1276"/>
        </w:tabs>
        <w:rPr>
          <w:rFonts w:asciiTheme="minorHAnsi" w:hAnsiTheme="minorHAnsi"/>
          <w:b/>
          <w:sz w:val="22"/>
          <w:szCs w:val="22"/>
          <w:lang w:val="sl-SI"/>
        </w:rPr>
      </w:pPr>
      <w:r w:rsidRPr="007A51AE">
        <w:rPr>
          <w:rFonts w:asciiTheme="minorHAnsi" w:hAnsiTheme="minorHAnsi"/>
          <w:b/>
          <w:sz w:val="22"/>
          <w:szCs w:val="22"/>
          <w:lang w:val="sl-SI"/>
        </w:rPr>
        <w:t>2311 Hoče</w:t>
      </w:r>
    </w:p>
    <w:p w:rsidR="00270538" w:rsidRPr="007A51AE" w:rsidRDefault="00270538" w:rsidP="00270538">
      <w:pPr>
        <w:pStyle w:val="Podnaslov"/>
        <w:rPr>
          <w:rFonts w:asciiTheme="minorHAnsi" w:hAnsiTheme="minorHAnsi"/>
          <w:sz w:val="22"/>
          <w:szCs w:val="22"/>
          <w:lang w:val="sl-SI"/>
        </w:rPr>
      </w:pPr>
    </w:p>
    <w:p w:rsidR="00270538" w:rsidRPr="007A51AE" w:rsidRDefault="00270538" w:rsidP="00270538">
      <w:pPr>
        <w:pStyle w:val="Telobesedila"/>
        <w:jc w:val="both"/>
        <w:rPr>
          <w:rFonts w:asciiTheme="minorHAnsi" w:hAnsiTheme="minorHAnsi"/>
          <w:sz w:val="22"/>
          <w:szCs w:val="22"/>
          <w:lang w:val="sl-SI"/>
        </w:rPr>
      </w:pPr>
      <w:r w:rsidRPr="007A51AE">
        <w:rPr>
          <w:rFonts w:asciiTheme="minorHAnsi" w:hAnsiTheme="minorHAnsi"/>
          <w:b w:val="0"/>
          <w:sz w:val="22"/>
          <w:szCs w:val="22"/>
          <w:lang w:val="sl-SI"/>
        </w:rPr>
        <w:t xml:space="preserve">Naročnik poziva ponudnike, ki jim je bila na javnem razpisu </w:t>
      </w:r>
      <w:r w:rsidRPr="007A51AE">
        <w:rPr>
          <w:rStyle w:val="Poudarek"/>
          <w:rFonts w:asciiTheme="minorHAnsi" w:hAnsiTheme="minorHAnsi" w:cs="Arial"/>
          <w:b w:val="0"/>
          <w:bCs/>
          <w:i w:val="0"/>
          <w:color w:val="000000"/>
          <w:sz w:val="22"/>
          <w:szCs w:val="22"/>
          <w:lang w:val="sl-SI"/>
        </w:rPr>
        <w:t>20</w:t>
      </w:r>
      <w:r w:rsidR="008E3BDF" w:rsidRPr="007A51AE">
        <w:rPr>
          <w:rStyle w:val="Poudarek"/>
          <w:rFonts w:asciiTheme="minorHAnsi" w:hAnsiTheme="minorHAnsi" w:cs="Arial"/>
          <w:b w:val="0"/>
          <w:bCs/>
          <w:i w:val="0"/>
          <w:color w:val="000000"/>
          <w:sz w:val="22"/>
          <w:szCs w:val="22"/>
          <w:lang w:val="sl-SI"/>
        </w:rPr>
        <w:t>12</w:t>
      </w:r>
      <w:r w:rsidRPr="007A51AE">
        <w:rPr>
          <w:rStyle w:val="Poudarek"/>
          <w:rFonts w:asciiTheme="minorHAnsi" w:hAnsiTheme="minorHAnsi" w:cs="Arial"/>
          <w:b w:val="0"/>
          <w:bCs/>
          <w:i w:val="0"/>
          <w:color w:val="000000"/>
          <w:sz w:val="22"/>
          <w:szCs w:val="22"/>
          <w:lang w:val="sl-SI"/>
        </w:rPr>
        <w:t>_0</w:t>
      </w:r>
      <w:r w:rsidR="008E3BDF" w:rsidRPr="007A51AE">
        <w:rPr>
          <w:rStyle w:val="Poudarek"/>
          <w:rFonts w:asciiTheme="minorHAnsi" w:hAnsiTheme="minorHAnsi" w:cs="Arial"/>
          <w:b w:val="0"/>
          <w:bCs/>
          <w:i w:val="0"/>
          <w:color w:val="000000"/>
          <w:sz w:val="22"/>
          <w:szCs w:val="22"/>
          <w:lang w:val="sl-SI"/>
        </w:rPr>
        <w:t>5_JN1</w:t>
      </w:r>
      <w:r w:rsidRPr="007A51AE">
        <w:rPr>
          <w:rStyle w:val="Poudarek"/>
          <w:rFonts w:asciiTheme="minorHAnsi" w:hAnsiTheme="minorHAnsi" w:cs="Arial"/>
          <w:b w:val="0"/>
          <w:bCs/>
          <w:i w:val="0"/>
          <w:color w:val="000000"/>
          <w:sz w:val="22"/>
          <w:szCs w:val="22"/>
          <w:lang w:val="sl-SI"/>
        </w:rPr>
        <w:t>_UM</w:t>
      </w:r>
      <w:r w:rsidRPr="007A51AE">
        <w:rPr>
          <w:rFonts w:asciiTheme="minorHAnsi" w:hAnsiTheme="minorHAnsi"/>
          <w:b w:val="0"/>
          <w:sz w:val="22"/>
          <w:szCs w:val="22"/>
          <w:lang w:val="sl-SI"/>
        </w:rPr>
        <w:t xml:space="preserve"> priznana sposobnost</w:t>
      </w:r>
      <w:r w:rsidRPr="007A51AE">
        <w:rPr>
          <w:rStyle w:val="Poudarek"/>
          <w:rFonts w:asciiTheme="minorHAnsi" w:hAnsiTheme="minorHAnsi" w:cs="Arial"/>
          <w:b w:val="0"/>
          <w:bCs/>
          <w:i w:val="0"/>
          <w:color w:val="000000"/>
          <w:sz w:val="22"/>
          <w:szCs w:val="22"/>
          <w:lang w:val="sl-SI"/>
        </w:rPr>
        <w:t>, da oddajo ponudbe za izvedbo naročila v obsegu, kot je navedeno v tej razpisni dokumentaciji.</w:t>
      </w:r>
    </w:p>
    <w:p w:rsidR="00270538" w:rsidRPr="007A51AE" w:rsidRDefault="00270538" w:rsidP="00270538">
      <w:pPr>
        <w:pStyle w:val="Kazalovsebine1"/>
        <w:tabs>
          <w:tab w:val="right" w:leader="dot" w:pos="9059"/>
        </w:tabs>
        <w:rPr>
          <w:rFonts w:asciiTheme="minorHAnsi" w:hAnsiTheme="minorHAnsi"/>
          <w:sz w:val="22"/>
          <w:szCs w:val="22"/>
        </w:rPr>
      </w:pPr>
    </w:p>
    <w:p w:rsidR="00270538" w:rsidRPr="007A51AE" w:rsidRDefault="00270538" w:rsidP="00270538">
      <w:pPr>
        <w:pStyle w:val="Naslov"/>
        <w:rPr>
          <w:rFonts w:asciiTheme="minorHAnsi" w:hAnsiTheme="minorHAnsi"/>
          <w:b/>
          <w:sz w:val="22"/>
          <w:szCs w:val="22"/>
          <w:lang w:val="sl-SI"/>
        </w:rPr>
      </w:pPr>
      <w:r w:rsidRPr="007A51AE">
        <w:rPr>
          <w:rFonts w:asciiTheme="minorHAnsi" w:hAnsiTheme="minorHAnsi"/>
          <w:b/>
          <w:sz w:val="22"/>
          <w:szCs w:val="22"/>
          <w:lang w:val="sl-SI"/>
        </w:rPr>
        <w:t>2. OZNAKA IN PREDMET JAVNEGA NAROČILA:</w:t>
      </w:r>
    </w:p>
    <w:p w:rsidR="00270538" w:rsidRPr="007A51AE" w:rsidRDefault="00270538" w:rsidP="00270538">
      <w:pPr>
        <w:rPr>
          <w:rFonts w:asciiTheme="minorHAnsi" w:hAnsiTheme="minorHAnsi"/>
          <w:sz w:val="22"/>
          <w:szCs w:val="22"/>
        </w:rPr>
      </w:pPr>
    </w:p>
    <w:p w:rsidR="00270538" w:rsidRPr="007A51AE" w:rsidRDefault="00270538" w:rsidP="00270538">
      <w:pPr>
        <w:pStyle w:val="Kazalovsebine1"/>
        <w:tabs>
          <w:tab w:val="right" w:leader="dot" w:pos="9059"/>
        </w:tabs>
        <w:ind w:left="1134" w:hanging="1134"/>
        <w:rPr>
          <w:rFonts w:asciiTheme="minorHAnsi" w:hAnsiTheme="minorHAnsi"/>
          <w:b w:val="0"/>
          <w:sz w:val="22"/>
          <w:szCs w:val="22"/>
        </w:rPr>
      </w:pPr>
      <w:r w:rsidRPr="007A51AE">
        <w:rPr>
          <w:rFonts w:asciiTheme="minorHAnsi" w:hAnsiTheme="minorHAnsi"/>
          <w:b w:val="0"/>
          <w:sz w:val="22"/>
          <w:szCs w:val="22"/>
        </w:rPr>
        <w:t>O</w:t>
      </w:r>
      <w:r w:rsidRPr="007A51AE">
        <w:rPr>
          <w:rFonts w:asciiTheme="minorHAnsi" w:hAnsiTheme="minorHAnsi"/>
          <w:b w:val="0"/>
          <w:caps w:val="0"/>
          <w:sz w:val="22"/>
          <w:szCs w:val="22"/>
        </w:rPr>
        <w:t>znaka</w:t>
      </w:r>
      <w:r w:rsidRPr="007A51AE">
        <w:rPr>
          <w:rFonts w:asciiTheme="minorHAnsi" w:hAnsiTheme="minorHAnsi"/>
          <w:b w:val="0"/>
          <w:sz w:val="22"/>
          <w:szCs w:val="22"/>
        </w:rPr>
        <w:t xml:space="preserve">: </w:t>
      </w:r>
      <w:r w:rsidRPr="007A51AE">
        <w:rPr>
          <w:rFonts w:asciiTheme="minorHAnsi" w:hAnsiTheme="minorHAnsi"/>
          <w:b w:val="0"/>
          <w:sz w:val="22"/>
          <w:szCs w:val="22"/>
        </w:rPr>
        <w:tab/>
      </w:r>
      <w:r w:rsidR="007A51AE">
        <w:rPr>
          <w:rFonts w:asciiTheme="minorHAnsi" w:hAnsiTheme="minorHAnsi"/>
          <w:b w:val="0"/>
          <w:sz w:val="22"/>
          <w:szCs w:val="22"/>
        </w:rPr>
        <w:t xml:space="preserve">   </w:t>
      </w:r>
      <w:r w:rsidRPr="007A51AE">
        <w:rPr>
          <w:rStyle w:val="Poudarek"/>
          <w:rFonts w:asciiTheme="minorHAnsi" w:hAnsiTheme="minorHAnsi" w:cs="Arial"/>
          <w:b w:val="0"/>
          <w:bCs w:val="0"/>
          <w:i w:val="0"/>
          <w:color w:val="000000"/>
          <w:sz w:val="22"/>
          <w:szCs w:val="22"/>
        </w:rPr>
        <w:t>201</w:t>
      </w:r>
      <w:r w:rsidR="00222B01">
        <w:rPr>
          <w:rStyle w:val="Poudarek"/>
          <w:rFonts w:asciiTheme="minorHAnsi" w:hAnsiTheme="minorHAnsi" w:cs="Arial"/>
          <w:b w:val="0"/>
          <w:bCs w:val="0"/>
          <w:i w:val="0"/>
          <w:color w:val="000000"/>
          <w:sz w:val="22"/>
          <w:szCs w:val="22"/>
        </w:rPr>
        <w:t>5</w:t>
      </w:r>
      <w:r w:rsidRPr="007A51AE">
        <w:rPr>
          <w:rStyle w:val="Poudarek"/>
          <w:rFonts w:asciiTheme="minorHAnsi" w:hAnsiTheme="minorHAnsi" w:cs="Arial"/>
          <w:b w:val="0"/>
          <w:bCs w:val="0"/>
          <w:i w:val="0"/>
          <w:color w:val="000000"/>
          <w:sz w:val="22"/>
          <w:szCs w:val="22"/>
        </w:rPr>
        <w:t>_0</w:t>
      </w:r>
      <w:r w:rsidR="00FB5AE6">
        <w:rPr>
          <w:rStyle w:val="Poudarek"/>
          <w:rFonts w:asciiTheme="minorHAnsi" w:hAnsiTheme="minorHAnsi" w:cs="Arial"/>
          <w:b w:val="0"/>
          <w:bCs w:val="0"/>
          <w:i w:val="0"/>
          <w:color w:val="000000"/>
          <w:sz w:val="22"/>
          <w:szCs w:val="22"/>
        </w:rPr>
        <w:t>2</w:t>
      </w:r>
      <w:r w:rsidRPr="007A51AE">
        <w:rPr>
          <w:rStyle w:val="Poudarek"/>
          <w:rFonts w:asciiTheme="minorHAnsi" w:hAnsiTheme="minorHAnsi" w:cs="Arial"/>
          <w:b w:val="0"/>
          <w:bCs w:val="0"/>
          <w:i w:val="0"/>
          <w:color w:val="000000"/>
          <w:sz w:val="22"/>
          <w:szCs w:val="22"/>
        </w:rPr>
        <w:t>_JN2_UM/Fkbv</w:t>
      </w:r>
    </w:p>
    <w:p w:rsidR="00270538" w:rsidRPr="007A51AE" w:rsidRDefault="00270538" w:rsidP="00270538">
      <w:pPr>
        <w:ind w:left="1276" w:hanging="1276"/>
        <w:rPr>
          <w:rFonts w:asciiTheme="minorHAnsi" w:hAnsiTheme="minorHAnsi"/>
          <w:sz w:val="22"/>
          <w:szCs w:val="22"/>
        </w:rPr>
      </w:pPr>
      <w:r w:rsidRPr="007A51AE">
        <w:rPr>
          <w:rFonts w:asciiTheme="minorHAnsi" w:hAnsiTheme="minorHAnsi"/>
          <w:sz w:val="22"/>
          <w:szCs w:val="22"/>
        </w:rPr>
        <w:t xml:space="preserve">Predmet: </w:t>
      </w:r>
      <w:r w:rsidRPr="007A51AE">
        <w:rPr>
          <w:rFonts w:asciiTheme="minorHAnsi" w:hAnsiTheme="minorHAnsi"/>
          <w:sz w:val="22"/>
          <w:szCs w:val="22"/>
        </w:rPr>
        <w:tab/>
        <w:t xml:space="preserve">DOBAVA, </w:t>
      </w:r>
      <w:r w:rsidR="008E3BDF" w:rsidRPr="007A51AE">
        <w:rPr>
          <w:rFonts w:asciiTheme="minorHAnsi" w:hAnsiTheme="minorHAnsi"/>
          <w:sz w:val="22"/>
          <w:szCs w:val="22"/>
        </w:rPr>
        <w:t>NAMESTITEV IN GARANCIJSKO VZDRŽEVANJE</w:t>
      </w:r>
      <w:r w:rsidRPr="007A51AE">
        <w:rPr>
          <w:rFonts w:asciiTheme="minorHAnsi" w:hAnsiTheme="minorHAnsi"/>
          <w:sz w:val="22"/>
          <w:szCs w:val="22"/>
        </w:rPr>
        <w:t xml:space="preserve"> RAČUNALNIŠKE OPREME PO SKLOPIH ZA POTREBE FAKULTETE ZA KMETIJSTVO IN BIOSISTEMSKE VEDE</w:t>
      </w:r>
    </w:p>
    <w:p w:rsidR="00270538" w:rsidRPr="007A51AE" w:rsidRDefault="00270538" w:rsidP="00270538">
      <w:pPr>
        <w:pStyle w:val="Naslov"/>
        <w:rPr>
          <w:rFonts w:asciiTheme="minorHAnsi" w:hAnsiTheme="minorHAnsi"/>
          <w:sz w:val="22"/>
          <w:szCs w:val="22"/>
          <w:lang w:val="sl-SI"/>
        </w:rPr>
      </w:pPr>
    </w:p>
    <w:p w:rsidR="00270538" w:rsidRPr="007A51AE" w:rsidRDefault="00270538" w:rsidP="00270538">
      <w:pPr>
        <w:pStyle w:val="Naslov"/>
        <w:rPr>
          <w:rFonts w:asciiTheme="minorHAnsi" w:hAnsiTheme="minorHAnsi"/>
          <w:b/>
          <w:sz w:val="22"/>
          <w:szCs w:val="22"/>
          <w:lang w:val="sl-SI"/>
        </w:rPr>
      </w:pPr>
      <w:r w:rsidRPr="007A51AE">
        <w:rPr>
          <w:rFonts w:asciiTheme="minorHAnsi" w:hAnsiTheme="minorHAnsi"/>
          <w:b/>
          <w:sz w:val="22"/>
          <w:szCs w:val="22"/>
          <w:lang w:val="sl-SI"/>
        </w:rPr>
        <w:t>3. NAČIN ODDAJE JAVNEGA NAROČILA:</w:t>
      </w:r>
    </w:p>
    <w:p w:rsidR="00270538" w:rsidRPr="007A51AE" w:rsidRDefault="00270538" w:rsidP="00270538">
      <w:pPr>
        <w:pStyle w:val="Naslov"/>
        <w:rPr>
          <w:rFonts w:asciiTheme="minorHAnsi" w:hAnsiTheme="minorHAnsi"/>
          <w:sz w:val="22"/>
          <w:szCs w:val="22"/>
          <w:lang w:val="sl-SI"/>
        </w:rPr>
      </w:pPr>
    </w:p>
    <w:p w:rsidR="00270538" w:rsidRPr="007A51AE" w:rsidRDefault="00270538" w:rsidP="00270538">
      <w:pPr>
        <w:pStyle w:val="Naslov"/>
        <w:jc w:val="both"/>
        <w:rPr>
          <w:rFonts w:asciiTheme="minorHAnsi" w:hAnsiTheme="minorHAnsi"/>
          <w:sz w:val="22"/>
          <w:szCs w:val="22"/>
          <w:lang w:val="sl-SI"/>
        </w:rPr>
      </w:pPr>
      <w:r w:rsidRPr="007A51AE">
        <w:rPr>
          <w:rFonts w:asciiTheme="minorHAnsi" w:hAnsiTheme="minorHAnsi"/>
          <w:sz w:val="22"/>
          <w:szCs w:val="22"/>
          <w:lang w:val="sl-SI"/>
        </w:rPr>
        <w:t xml:space="preserve">Za oddajo tega naročila se v skladu s 26. členom </w:t>
      </w:r>
      <w:r w:rsidR="00C72990" w:rsidRPr="007A51AE">
        <w:rPr>
          <w:rFonts w:asciiTheme="minorHAnsi" w:hAnsiTheme="minorHAnsi" w:cs="Arial"/>
          <w:sz w:val="22"/>
          <w:szCs w:val="22"/>
          <w:lang w:val="sl-SI"/>
        </w:rPr>
        <w:t>ZJN-2-UPB5</w:t>
      </w:r>
      <w:r w:rsidR="00C72990" w:rsidRPr="007A51AE">
        <w:rPr>
          <w:rFonts w:asciiTheme="minorHAnsi" w:hAnsiTheme="minorHAnsi"/>
          <w:sz w:val="22"/>
          <w:szCs w:val="22"/>
          <w:lang w:val="sl-SI"/>
        </w:rPr>
        <w:t xml:space="preserve"> </w:t>
      </w:r>
      <w:r w:rsidR="005B3F1A" w:rsidRPr="007A51AE">
        <w:rPr>
          <w:rFonts w:asciiTheme="minorHAnsi" w:hAnsiTheme="minorHAnsi"/>
          <w:sz w:val="22"/>
          <w:szCs w:val="22"/>
          <w:lang w:val="sl-SI"/>
        </w:rPr>
        <w:t>(Ur. l. RS, št. 1</w:t>
      </w:r>
      <w:r w:rsidR="00C72990" w:rsidRPr="007A51AE">
        <w:rPr>
          <w:rFonts w:asciiTheme="minorHAnsi" w:hAnsiTheme="minorHAnsi"/>
          <w:sz w:val="22"/>
          <w:szCs w:val="22"/>
          <w:lang w:val="sl-SI"/>
        </w:rPr>
        <w:t xml:space="preserve">2/2013 </w:t>
      </w:r>
      <w:r w:rsidR="005B3F1A" w:rsidRPr="007A51AE">
        <w:rPr>
          <w:rFonts w:asciiTheme="minorHAnsi" w:hAnsiTheme="minorHAnsi"/>
          <w:sz w:val="22"/>
          <w:szCs w:val="22"/>
          <w:lang w:val="sl-SI"/>
        </w:rPr>
        <w:t xml:space="preserve">v nadaljevanju: </w:t>
      </w:r>
      <w:r w:rsidR="00C72990" w:rsidRPr="007A51AE">
        <w:rPr>
          <w:rFonts w:asciiTheme="minorHAnsi" w:hAnsiTheme="minorHAnsi" w:cs="Arial"/>
          <w:sz w:val="22"/>
          <w:szCs w:val="22"/>
          <w:lang w:val="sl-SI"/>
        </w:rPr>
        <w:t>ZJN-2-UPB5</w:t>
      </w:r>
      <w:r w:rsidR="005B3F1A" w:rsidRPr="007A51AE">
        <w:rPr>
          <w:rFonts w:asciiTheme="minorHAnsi" w:hAnsiTheme="minorHAnsi"/>
          <w:sz w:val="22"/>
          <w:szCs w:val="22"/>
          <w:lang w:val="sl-SI"/>
        </w:rPr>
        <w:t>)</w:t>
      </w:r>
      <w:r w:rsidR="00A07D0F" w:rsidRPr="007A51AE">
        <w:rPr>
          <w:rFonts w:asciiTheme="minorHAnsi" w:hAnsiTheme="minorHAnsi"/>
          <w:sz w:val="22"/>
          <w:szCs w:val="22"/>
          <w:lang w:val="sl-SI"/>
        </w:rPr>
        <w:t xml:space="preserve"> in ZJN-2E (Ur. l. RS, št. 19/14 v nadaljevanju ZJN-2E) </w:t>
      </w:r>
      <w:r w:rsidRPr="007A51AE">
        <w:rPr>
          <w:rFonts w:asciiTheme="minorHAnsi" w:hAnsiTheme="minorHAnsi"/>
          <w:sz w:val="22"/>
          <w:szCs w:val="22"/>
          <w:lang w:val="sl-SI"/>
        </w:rPr>
        <w:t>izvede druga faza postopka s predhodnim ugotavljanjem sposobnosti. Naročnik bo na podlagi v nadaljevanju navedenih pogojev in meril izbral ponudnika, s katerim bo sklenil pogodbo o predmetu naročila.</w:t>
      </w:r>
    </w:p>
    <w:p w:rsidR="00270538" w:rsidRPr="007A51AE" w:rsidRDefault="00270538" w:rsidP="00270538">
      <w:pPr>
        <w:pStyle w:val="Podnaslov"/>
        <w:rPr>
          <w:rFonts w:asciiTheme="minorHAnsi" w:hAnsiTheme="minorHAnsi"/>
          <w:sz w:val="22"/>
          <w:szCs w:val="22"/>
          <w:lang w:val="sl-SI"/>
        </w:rPr>
      </w:pPr>
    </w:p>
    <w:p w:rsidR="00270538" w:rsidRPr="007A51AE" w:rsidRDefault="00270538" w:rsidP="00270538">
      <w:pPr>
        <w:pStyle w:val="Naslov"/>
        <w:jc w:val="both"/>
        <w:rPr>
          <w:rFonts w:asciiTheme="minorHAnsi" w:hAnsiTheme="minorHAnsi"/>
          <w:sz w:val="22"/>
          <w:szCs w:val="22"/>
          <w:lang w:val="sl-SI"/>
        </w:rPr>
      </w:pPr>
      <w:r w:rsidRPr="007A51AE">
        <w:rPr>
          <w:rFonts w:asciiTheme="minorHAnsi" w:hAnsiTheme="minorHAnsi"/>
          <w:sz w:val="22"/>
          <w:szCs w:val="22"/>
          <w:lang w:val="sl-SI"/>
        </w:rPr>
        <w:t>Ta navodila predstavljajo drugo fazo postopka s predhodnim ugotavljanjem sposobnosti. Določbe prve faze javnega naročila so sestavni del tega javnega naročila.</w:t>
      </w:r>
    </w:p>
    <w:p w:rsidR="00270538" w:rsidRPr="007A51AE" w:rsidRDefault="00270538" w:rsidP="00270538">
      <w:pPr>
        <w:pStyle w:val="Podnaslov"/>
        <w:rPr>
          <w:rFonts w:asciiTheme="minorHAnsi" w:hAnsiTheme="minorHAnsi"/>
          <w:sz w:val="22"/>
          <w:szCs w:val="22"/>
          <w:lang w:val="sl-SI"/>
        </w:rPr>
      </w:pPr>
    </w:p>
    <w:p w:rsidR="00270538" w:rsidRPr="007A51AE" w:rsidRDefault="00270538" w:rsidP="00270538">
      <w:pPr>
        <w:pStyle w:val="Naslov"/>
        <w:jc w:val="both"/>
        <w:rPr>
          <w:rStyle w:val="Poudarek"/>
          <w:rFonts w:asciiTheme="minorHAnsi" w:hAnsiTheme="minorHAnsi" w:cs="Arial"/>
          <w:bCs/>
          <w:i w:val="0"/>
          <w:color w:val="000000"/>
          <w:sz w:val="22"/>
          <w:szCs w:val="22"/>
          <w:lang w:val="sl-SI"/>
        </w:rPr>
      </w:pPr>
      <w:r w:rsidRPr="007A51AE">
        <w:rPr>
          <w:rFonts w:asciiTheme="minorHAnsi" w:hAnsiTheme="minorHAnsi"/>
          <w:sz w:val="22"/>
          <w:szCs w:val="22"/>
          <w:lang w:val="sl-SI"/>
        </w:rPr>
        <w:t xml:space="preserve">Kot ponudniki v tem postopku lahko sodelujejo kandidati, ki jim je bila v okviru javnega razpisa </w:t>
      </w:r>
      <w:r w:rsidRPr="007A51AE">
        <w:rPr>
          <w:rStyle w:val="Poudarek"/>
          <w:rFonts w:asciiTheme="minorHAnsi" w:hAnsiTheme="minorHAnsi" w:cs="Arial"/>
          <w:bCs/>
          <w:i w:val="0"/>
          <w:color w:val="000000"/>
          <w:sz w:val="22"/>
          <w:szCs w:val="22"/>
          <w:lang w:val="sl-SI"/>
        </w:rPr>
        <w:t>20</w:t>
      </w:r>
      <w:r w:rsidR="00C72990" w:rsidRPr="007A51AE">
        <w:rPr>
          <w:rStyle w:val="Poudarek"/>
          <w:rFonts w:asciiTheme="minorHAnsi" w:hAnsiTheme="minorHAnsi" w:cs="Arial"/>
          <w:bCs/>
          <w:i w:val="0"/>
          <w:color w:val="000000"/>
          <w:sz w:val="22"/>
          <w:szCs w:val="22"/>
          <w:lang w:val="sl-SI"/>
        </w:rPr>
        <w:t>12_05_JN1</w:t>
      </w:r>
      <w:r w:rsidRPr="007A51AE">
        <w:rPr>
          <w:rStyle w:val="Poudarek"/>
          <w:rFonts w:asciiTheme="minorHAnsi" w:hAnsiTheme="minorHAnsi" w:cs="Arial"/>
          <w:bCs/>
          <w:i w:val="0"/>
          <w:color w:val="000000"/>
          <w:sz w:val="22"/>
          <w:szCs w:val="22"/>
          <w:lang w:val="sl-SI"/>
        </w:rPr>
        <w:t>_UM z odločitvijo priznana sposobnost za dobavo, vzdrževanje, servisiranje in montažo računalniške opreme po sklopih.</w:t>
      </w:r>
    </w:p>
    <w:p w:rsidR="00270538" w:rsidRPr="007A51AE" w:rsidRDefault="00270538" w:rsidP="00270538">
      <w:pPr>
        <w:pStyle w:val="Naslov"/>
        <w:jc w:val="both"/>
        <w:rPr>
          <w:rStyle w:val="Poudarek"/>
          <w:rFonts w:asciiTheme="minorHAnsi" w:hAnsiTheme="minorHAnsi" w:cs="Arial"/>
          <w:bCs/>
          <w:i w:val="0"/>
          <w:color w:val="000000"/>
          <w:sz w:val="22"/>
          <w:szCs w:val="22"/>
          <w:lang w:val="sl-SI"/>
        </w:rPr>
      </w:pPr>
    </w:p>
    <w:p w:rsidR="00270538" w:rsidRPr="007A51AE" w:rsidRDefault="00270538" w:rsidP="00270538">
      <w:pPr>
        <w:pStyle w:val="Naslov"/>
        <w:jc w:val="both"/>
        <w:rPr>
          <w:rStyle w:val="Poudarek"/>
          <w:rFonts w:asciiTheme="minorHAnsi" w:hAnsiTheme="minorHAnsi" w:cs="Arial"/>
          <w:bCs/>
          <w:i w:val="0"/>
          <w:color w:val="000000"/>
          <w:sz w:val="22"/>
          <w:szCs w:val="22"/>
          <w:lang w:val="sl-SI"/>
        </w:rPr>
      </w:pPr>
      <w:r w:rsidRPr="007A51AE">
        <w:rPr>
          <w:rStyle w:val="Poudarek"/>
          <w:rFonts w:asciiTheme="minorHAnsi" w:hAnsiTheme="minorHAnsi" w:cs="Arial"/>
          <w:bCs/>
          <w:i w:val="0"/>
          <w:color w:val="000000"/>
          <w:sz w:val="22"/>
          <w:szCs w:val="22"/>
          <w:lang w:val="sl-SI"/>
        </w:rPr>
        <w:t>Naročilo se oddaja po sklopih. Ponudniki lahko oddajo ponudbo le za sklop, za katerega so usposobljeni, in sicer:</w:t>
      </w:r>
    </w:p>
    <w:p w:rsidR="008A0F12" w:rsidRPr="007A51AE" w:rsidRDefault="008A0F12" w:rsidP="008A0F12">
      <w:pPr>
        <w:pStyle w:val="Telobesedila"/>
        <w:spacing w:after="0"/>
        <w:jc w:val="both"/>
        <w:rPr>
          <w:rFonts w:asciiTheme="minorHAnsi" w:hAnsiTheme="minorHAnsi"/>
          <w:b w:val="0"/>
          <w:sz w:val="22"/>
          <w:szCs w:val="22"/>
          <w:lang w:val="sl-SI"/>
        </w:rPr>
      </w:pPr>
    </w:p>
    <w:tbl>
      <w:tblPr>
        <w:tblW w:w="0" w:type="auto"/>
        <w:tblInd w:w="108" w:type="dxa"/>
        <w:tblLook w:val="01E0" w:firstRow="1" w:lastRow="1" w:firstColumn="1" w:lastColumn="1" w:noHBand="0" w:noVBand="0"/>
      </w:tblPr>
      <w:tblGrid>
        <w:gridCol w:w="468"/>
        <w:gridCol w:w="1560"/>
        <w:gridCol w:w="4606"/>
      </w:tblGrid>
      <w:tr w:rsidR="00A01A9E" w:rsidRPr="007A51AE" w:rsidTr="00175408">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A01A9E" w:rsidRPr="007A51AE" w:rsidRDefault="00A01A9E" w:rsidP="00175408">
            <w:pPr>
              <w:jc w:val="center"/>
              <w:rPr>
                <w:rFonts w:asciiTheme="minorHAnsi" w:hAnsiTheme="minorHAnsi"/>
                <w:sz w:val="22"/>
                <w:szCs w:val="22"/>
              </w:rPr>
            </w:pPr>
          </w:p>
        </w:tc>
        <w:tc>
          <w:tcPr>
            <w:tcW w:w="1560" w:type="dxa"/>
            <w:tcBorders>
              <w:left w:val="single" w:sz="4" w:space="0" w:color="auto"/>
            </w:tcBorders>
            <w:vAlign w:val="center"/>
          </w:tcPr>
          <w:p w:rsidR="00A01A9E" w:rsidRPr="007A51AE" w:rsidRDefault="00A01A9E" w:rsidP="00175408">
            <w:pPr>
              <w:pStyle w:val="Telobesedila3"/>
              <w:ind w:left="176"/>
              <w:jc w:val="left"/>
              <w:rPr>
                <w:rFonts w:asciiTheme="minorHAnsi" w:hAnsiTheme="minorHAnsi"/>
                <w:b/>
                <w:sz w:val="22"/>
                <w:szCs w:val="22"/>
              </w:rPr>
            </w:pPr>
            <w:r w:rsidRPr="007A51AE">
              <w:rPr>
                <w:rFonts w:asciiTheme="minorHAnsi" w:hAnsiTheme="minorHAnsi"/>
                <w:b/>
                <w:sz w:val="22"/>
                <w:szCs w:val="22"/>
              </w:rPr>
              <w:t>SKLOP 1:</w:t>
            </w:r>
          </w:p>
        </w:tc>
        <w:tc>
          <w:tcPr>
            <w:tcW w:w="4606" w:type="dxa"/>
            <w:vAlign w:val="center"/>
          </w:tcPr>
          <w:p w:rsidR="00A01A9E" w:rsidRPr="007A51AE" w:rsidRDefault="00A01A9E" w:rsidP="00175408">
            <w:pPr>
              <w:pStyle w:val="Telobesedila3"/>
              <w:jc w:val="left"/>
              <w:rPr>
                <w:rFonts w:asciiTheme="minorHAnsi" w:hAnsiTheme="minorHAnsi"/>
                <w:b/>
                <w:sz w:val="22"/>
                <w:szCs w:val="22"/>
              </w:rPr>
            </w:pPr>
            <w:r w:rsidRPr="007A51AE">
              <w:rPr>
                <w:rFonts w:asciiTheme="minorHAnsi" w:hAnsiTheme="minorHAnsi"/>
                <w:b/>
                <w:sz w:val="22"/>
                <w:szCs w:val="22"/>
              </w:rPr>
              <w:t>Energijsko učinkoviti osebni računalniki</w:t>
            </w:r>
          </w:p>
          <w:p w:rsidR="00A01A9E" w:rsidRPr="007A51AE" w:rsidRDefault="00A01A9E" w:rsidP="00175408">
            <w:pPr>
              <w:pStyle w:val="Telobesedila3"/>
              <w:jc w:val="left"/>
              <w:rPr>
                <w:rFonts w:asciiTheme="minorHAnsi" w:hAnsiTheme="minorHAnsi"/>
                <w:b/>
                <w:sz w:val="22"/>
                <w:szCs w:val="22"/>
              </w:rPr>
            </w:pPr>
          </w:p>
        </w:tc>
      </w:tr>
      <w:tr w:rsidR="00A01A9E" w:rsidRPr="007A51AE" w:rsidTr="00175408">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A01A9E" w:rsidRPr="007A51AE" w:rsidRDefault="00A01A9E" w:rsidP="00175408">
            <w:pPr>
              <w:jc w:val="center"/>
              <w:rPr>
                <w:rFonts w:asciiTheme="minorHAnsi" w:hAnsiTheme="minorHAnsi"/>
                <w:sz w:val="22"/>
                <w:szCs w:val="22"/>
              </w:rPr>
            </w:pPr>
          </w:p>
        </w:tc>
        <w:tc>
          <w:tcPr>
            <w:tcW w:w="1560" w:type="dxa"/>
            <w:tcBorders>
              <w:left w:val="single" w:sz="4" w:space="0" w:color="auto"/>
            </w:tcBorders>
            <w:vAlign w:val="center"/>
          </w:tcPr>
          <w:p w:rsidR="00A01A9E" w:rsidRPr="007A51AE" w:rsidRDefault="00A01A9E" w:rsidP="00175408">
            <w:pPr>
              <w:pStyle w:val="Telobesedila3"/>
              <w:ind w:left="176"/>
              <w:jc w:val="left"/>
              <w:rPr>
                <w:rFonts w:asciiTheme="minorHAnsi" w:hAnsiTheme="minorHAnsi"/>
                <w:b/>
                <w:sz w:val="22"/>
                <w:szCs w:val="22"/>
              </w:rPr>
            </w:pPr>
            <w:r w:rsidRPr="007A51AE">
              <w:rPr>
                <w:rFonts w:asciiTheme="minorHAnsi" w:hAnsiTheme="minorHAnsi"/>
                <w:b/>
                <w:sz w:val="22"/>
                <w:szCs w:val="22"/>
              </w:rPr>
              <w:t>SKLOP 2:</w:t>
            </w:r>
          </w:p>
        </w:tc>
        <w:tc>
          <w:tcPr>
            <w:tcW w:w="4606" w:type="dxa"/>
            <w:vAlign w:val="center"/>
          </w:tcPr>
          <w:p w:rsidR="00A01A9E" w:rsidRPr="007A51AE" w:rsidRDefault="00A01A9E" w:rsidP="00175408">
            <w:pPr>
              <w:pStyle w:val="Telobesedila3"/>
              <w:jc w:val="left"/>
              <w:rPr>
                <w:rFonts w:asciiTheme="minorHAnsi" w:hAnsiTheme="minorHAnsi"/>
                <w:b/>
                <w:sz w:val="22"/>
                <w:szCs w:val="22"/>
              </w:rPr>
            </w:pPr>
            <w:r w:rsidRPr="007A51AE">
              <w:rPr>
                <w:rFonts w:asciiTheme="minorHAnsi" w:hAnsiTheme="minorHAnsi"/>
                <w:b/>
                <w:sz w:val="22"/>
                <w:szCs w:val="22"/>
              </w:rPr>
              <w:t>Energijsko učinkoviti prenosni računalniki</w:t>
            </w:r>
          </w:p>
          <w:p w:rsidR="00A01A9E" w:rsidRPr="007A51AE" w:rsidRDefault="00A01A9E" w:rsidP="00175408">
            <w:pPr>
              <w:pStyle w:val="Telobesedila3"/>
              <w:jc w:val="left"/>
              <w:rPr>
                <w:rFonts w:asciiTheme="minorHAnsi" w:hAnsiTheme="minorHAnsi"/>
                <w:b/>
                <w:sz w:val="22"/>
                <w:szCs w:val="22"/>
              </w:rPr>
            </w:pPr>
          </w:p>
        </w:tc>
      </w:tr>
      <w:tr w:rsidR="00A01A9E" w:rsidRPr="007A51AE" w:rsidTr="00175408">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A01A9E" w:rsidRPr="007A51AE" w:rsidRDefault="00A01A9E" w:rsidP="00175408">
            <w:pPr>
              <w:jc w:val="center"/>
              <w:rPr>
                <w:rFonts w:asciiTheme="minorHAnsi" w:hAnsiTheme="minorHAnsi"/>
                <w:sz w:val="22"/>
                <w:szCs w:val="22"/>
              </w:rPr>
            </w:pPr>
          </w:p>
        </w:tc>
        <w:tc>
          <w:tcPr>
            <w:tcW w:w="1560" w:type="dxa"/>
            <w:tcBorders>
              <w:left w:val="single" w:sz="4" w:space="0" w:color="auto"/>
            </w:tcBorders>
            <w:vAlign w:val="center"/>
          </w:tcPr>
          <w:p w:rsidR="00A01A9E" w:rsidRPr="007A51AE" w:rsidRDefault="00A01A9E" w:rsidP="00175408">
            <w:pPr>
              <w:pStyle w:val="Telobesedila3"/>
              <w:ind w:left="176"/>
              <w:jc w:val="left"/>
              <w:rPr>
                <w:rFonts w:asciiTheme="minorHAnsi" w:hAnsiTheme="minorHAnsi"/>
                <w:b/>
                <w:sz w:val="22"/>
                <w:szCs w:val="22"/>
              </w:rPr>
            </w:pPr>
            <w:r w:rsidRPr="007A51AE">
              <w:rPr>
                <w:rFonts w:asciiTheme="minorHAnsi" w:hAnsiTheme="minorHAnsi"/>
                <w:b/>
                <w:sz w:val="22"/>
                <w:szCs w:val="22"/>
              </w:rPr>
              <w:t>SKLOP 3:</w:t>
            </w:r>
          </w:p>
        </w:tc>
        <w:tc>
          <w:tcPr>
            <w:tcW w:w="4606" w:type="dxa"/>
            <w:vAlign w:val="center"/>
          </w:tcPr>
          <w:p w:rsidR="00A01A9E" w:rsidRPr="007A51AE" w:rsidRDefault="00A01A9E" w:rsidP="00175408">
            <w:pPr>
              <w:pStyle w:val="Telobesedila3"/>
              <w:jc w:val="left"/>
              <w:rPr>
                <w:rFonts w:asciiTheme="minorHAnsi" w:hAnsiTheme="minorHAnsi"/>
                <w:b/>
                <w:sz w:val="22"/>
                <w:szCs w:val="22"/>
              </w:rPr>
            </w:pPr>
            <w:r w:rsidRPr="007A51AE">
              <w:rPr>
                <w:rFonts w:asciiTheme="minorHAnsi" w:hAnsiTheme="minorHAnsi"/>
                <w:b/>
                <w:sz w:val="22"/>
                <w:szCs w:val="22"/>
              </w:rPr>
              <w:t>Energijsko učinkoviti zasloni</w:t>
            </w:r>
          </w:p>
          <w:p w:rsidR="00A01A9E" w:rsidRPr="007A51AE" w:rsidRDefault="00A01A9E" w:rsidP="00175408">
            <w:pPr>
              <w:pStyle w:val="Telobesedila3"/>
              <w:jc w:val="left"/>
              <w:rPr>
                <w:rFonts w:asciiTheme="minorHAnsi" w:hAnsiTheme="minorHAnsi"/>
                <w:b/>
                <w:sz w:val="22"/>
                <w:szCs w:val="22"/>
              </w:rPr>
            </w:pPr>
          </w:p>
        </w:tc>
      </w:tr>
      <w:tr w:rsidR="00A01A9E" w:rsidRPr="007A51AE" w:rsidTr="00175408">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A01A9E" w:rsidRPr="007A51AE" w:rsidRDefault="00A01A9E" w:rsidP="00175408">
            <w:pPr>
              <w:jc w:val="center"/>
              <w:rPr>
                <w:rFonts w:asciiTheme="minorHAnsi" w:hAnsiTheme="minorHAnsi"/>
                <w:sz w:val="22"/>
                <w:szCs w:val="22"/>
              </w:rPr>
            </w:pPr>
          </w:p>
        </w:tc>
        <w:tc>
          <w:tcPr>
            <w:tcW w:w="1560" w:type="dxa"/>
            <w:tcBorders>
              <w:left w:val="single" w:sz="4" w:space="0" w:color="auto"/>
            </w:tcBorders>
            <w:vAlign w:val="center"/>
          </w:tcPr>
          <w:p w:rsidR="00A01A9E" w:rsidRPr="007A51AE" w:rsidRDefault="00A01A9E" w:rsidP="00175408">
            <w:pPr>
              <w:pStyle w:val="Telobesedila3"/>
              <w:ind w:left="176"/>
              <w:jc w:val="left"/>
              <w:rPr>
                <w:rFonts w:asciiTheme="minorHAnsi" w:hAnsiTheme="minorHAnsi"/>
                <w:b/>
                <w:sz w:val="22"/>
                <w:szCs w:val="22"/>
              </w:rPr>
            </w:pPr>
            <w:r w:rsidRPr="007A51AE">
              <w:rPr>
                <w:rFonts w:asciiTheme="minorHAnsi" w:hAnsiTheme="minorHAnsi"/>
                <w:b/>
                <w:sz w:val="22"/>
                <w:szCs w:val="22"/>
              </w:rPr>
              <w:t>SKLOP 4:</w:t>
            </w:r>
          </w:p>
        </w:tc>
        <w:tc>
          <w:tcPr>
            <w:tcW w:w="4606" w:type="dxa"/>
            <w:vAlign w:val="center"/>
          </w:tcPr>
          <w:p w:rsidR="00A01A9E" w:rsidRPr="007A51AE" w:rsidRDefault="00A01A9E" w:rsidP="00175408">
            <w:pPr>
              <w:pStyle w:val="Telobesedila3"/>
              <w:jc w:val="left"/>
              <w:rPr>
                <w:rFonts w:asciiTheme="minorHAnsi" w:hAnsiTheme="minorHAnsi"/>
                <w:b/>
                <w:sz w:val="22"/>
                <w:szCs w:val="22"/>
              </w:rPr>
            </w:pPr>
            <w:r w:rsidRPr="007A51AE">
              <w:rPr>
                <w:rFonts w:asciiTheme="minorHAnsi" w:hAnsiTheme="minorHAnsi"/>
                <w:b/>
                <w:sz w:val="22"/>
                <w:szCs w:val="22"/>
              </w:rPr>
              <w:t>Energijsko učinkoviti fotokopirni stroji, tiskalniki, optični bralniki, telefaksi in večnamenske naprave</w:t>
            </w:r>
          </w:p>
          <w:p w:rsidR="00A01A9E" w:rsidRPr="007A51AE" w:rsidRDefault="00A01A9E" w:rsidP="00175408">
            <w:pPr>
              <w:pStyle w:val="Telobesedila3"/>
              <w:jc w:val="left"/>
              <w:rPr>
                <w:rFonts w:asciiTheme="minorHAnsi" w:hAnsiTheme="minorHAnsi"/>
                <w:b/>
                <w:sz w:val="22"/>
                <w:szCs w:val="22"/>
              </w:rPr>
            </w:pPr>
          </w:p>
        </w:tc>
      </w:tr>
      <w:tr w:rsidR="00E51C43" w:rsidRPr="007A51AE" w:rsidTr="00175408">
        <w:trPr>
          <w:trHeight w:val="397"/>
        </w:trPr>
        <w:tc>
          <w:tcPr>
            <w:tcW w:w="468" w:type="dxa"/>
            <w:tcBorders>
              <w:top w:val="single" w:sz="4" w:space="0" w:color="auto"/>
              <w:left w:val="single" w:sz="4" w:space="0" w:color="auto"/>
              <w:bottom w:val="single" w:sz="4" w:space="0" w:color="auto"/>
              <w:right w:val="single" w:sz="4" w:space="0" w:color="auto"/>
            </w:tcBorders>
            <w:vAlign w:val="center"/>
          </w:tcPr>
          <w:p w:rsidR="00E51C43" w:rsidRPr="007A51AE" w:rsidRDefault="00E51C43" w:rsidP="00175408">
            <w:pPr>
              <w:jc w:val="center"/>
              <w:rPr>
                <w:rFonts w:asciiTheme="minorHAnsi" w:hAnsiTheme="minorHAnsi"/>
                <w:sz w:val="22"/>
                <w:szCs w:val="22"/>
              </w:rPr>
            </w:pPr>
          </w:p>
        </w:tc>
        <w:tc>
          <w:tcPr>
            <w:tcW w:w="1560" w:type="dxa"/>
            <w:tcBorders>
              <w:left w:val="single" w:sz="4" w:space="0" w:color="auto"/>
            </w:tcBorders>
            <w:vAlign w:val="center"/>
          </w:tcPr>
          <w:p w:rsidR="00E51C43" w:rsidRPr="007A51AE" w:rsidRDefault="00E51C43" w:rsidP="00175408">
            <w:pPr>
              <w:pStyle w:val="Telobesedila3"/>
              <w:ind w:left="176"/>
              <w:jc w:val="left"/>
              <w:rPr>
                <w:rFonts w:asciiTheme="minorHAnsi" w:hAnsiTheme="minorHAnsi"/>
                <w:b/>
                <w:sz w:val="22"/>
                <w:szCs w:val="22"/>
              </w:rPr>
            </w:pPr>
            <w:r>
              <w:rPr>
                <w:rFonts w:asciiTheme="minorHAnsi" w:hAnsiTheme="minorHAnsi"/>
                <w:b/>
                <w:sz w:val="22"/>
                <w:szCs w:val="22"/>
              </w:rPr>
              <w:t>SKLOP 8</w:t>
            </w:r>
            <w:r w:rsidRPr="007A51AE">
              <w:rPr>
                <w:rFonts w:asciiTheme="minorHAnsi" w:hAnsiTheme="minorHAnsi"/>
                <w:b/>
                <w:sz w:val="22"/>
                <w:szCs w:val="22"/>
              </w:rPr>
              <w:t>:</w:t>
            </w:r>
          </w:p>
        </w:tc>
        <w:tc>
          <w:tcPr>
            <w:tcW w:w="4606" w:type="dxa"/>
            <w:vAlign w:val="center"/>
          </w:tcPr>
          <w:p w:rsidR="00E51C43" w:rsidRPr="007A51AE" w:rsidRDefault="00E51C43" w:rsidP="00175408">
            <w:pPr>
              <w:pStyle w:val="Telobesedila3"/>
              <w:jc w:val="left"/>
              <w:rPr>
                <w:rFonts w:asciiTheme="minorHAnsi" w:hAnsiTheme="minorHAnsi"/>
                <w:b/>
                <w:sz w:val="22"/>
                <w:szCs w:val="22"/>
              </w:rPr>
            </w:pPr>
            <w:r>
              <w:rPr>
                <w:rFonts w:asciiTheme="minorHAnsi" w:hAnsiTheme="minorHAnsi"/>
                <w:b/>
                <w:sz w:val="22"/>
                <w:szCs w:val="22"/>
              </w:rPr>
              <w:t>Oprema za multimedije</w:t>
            </w:r>
          </w:p>
        </w:tc>
      </w:tr>
    </w:tbl>
    <w:p w:rsidR="008A0F12" w:rsidRPr="007A51AE" w:rsidRDefault="008A0F12" w:rsidP="008A0F12">
      <w:pPr>
        <w:pStyle w:val="Telobesedila"/>
        <w:rPr>
          <w:rFonts w:asciiTheme="minorHAnsi" w:hAnsiTheme="minorHAnsi"/>
          <w:b w:val="0"/>
          <w:sz w:val="22"/>
          <w:szCs w:val="22"/>
        </w:rPr>
      </w:pPr>
    </w:p>
    <w:p w:rsidR="00270538" w:rsidRPr="007A51AE" w:rsidRDefault="00270538" w:rsidP="00270538">
      <w:pPr>
        <w:pStyle w:val="Telobesedila"/>
        <w:jc w:val="both"/>
        <w:rPr>
          <w:rFonts w:asciiTheme="minorHAnsi" w:hAnsiTheme="minorHAnsi"/>
          <w:b w:val="0"/>
          <w:sz w:val="22"/>
          <w:szCs w:val="22"/>
          <w:lang w:val="sl-SI"/>
        </w:rPr>
      </w:pPr>
      <w:r w:rsidRPr="007A51AE">
        <w:rPr>
          <w:rFonts w:asciiTheme="minorHAnsi" w:hAnsiTheme="minorHAnsi"/>
          <w:b w:val="0"/>
          <w:sz w:val="22"/>
          <w:szCs w:val="22"/>
          <w:lang w:val="sl-SI"/>
        </w:rPr>
        <w:t xml:space="preserve">Ponudniki </w:t>
      </w:r>
      <w:r w:rsidRPr="007A51AE">
        <w:rPr>
          <w:rFonts w:asciiTheme="minorHAnsi" w:hAnsiTheme="minorHAnsi"/>
          <w:b w:val="0"/>
          <w:sz w:val="22"/>
          <w:szCs w:val="22"/>
          <w:u w:val="single"/>
          <w:lang w:val="sl-SI"/>
        </w:rPr>
        <w:t>morajo ponuditi vso zahtevano opremo iz posameznega sklopa</w:t>
      </w:r>
      <w:r w:rsidRPr="007A51AE">
        <w:rPr>
          <w:rFonts w:asciiTheme="minorHAnsi" w:hAnsiTheme="minorHAnsi"/>
          <w:b w:val="0"/>
          <w:sz w:val="22"/>
          <w:szCs w:val="22"/>
          <w:lang w:val="sl-SI"/>
        </w:rPr>
        <w:t>. Naročnik bo vse ponudnike, ki ne bodo ponudili vseh vrst blaga, izločil iz ocenjevanja ponudb.</w:t>
      </w:r>
    </w:p>
    <w:p w:rsidR="00433C8C" w:rsidRPr="007A51AE" w:rsidRDefault="00270538" w:rsidP="0001594F">
      <w:pPr>
        <w:pStyle w:val="Naslov"/>
        <w:rPr>
          <w:rFonts w:asciiTheme="minorHAnsi" w:hAnsiTheme="minorHAnsi"/>
          <w:b/>
          <w:sz w:val="22"/>
          <w:szCs w:val="22"/>
          <w:lang w:val="sl-SI"/>
        </w:rPr>
      </w:pPr>
      <w:r w:rsidRPr="007A51AE">
        <w:rPr>
          <w:rFonts w:asciiTheme="minorHAnsi" w:hAnsiTheme="minorHAnsi"/>
          <w:sz w:val="22"/>
          <w:szCs w:val="22"/>
          <w:lang w:val="sl-SI"/>
        </w:rPr>
        <w:br w:type="page"/>
      </w:r>
      <w:r w:rsidR="00433C8C" w:rsidRPr="007A51AE">
        <w:rPr>
          <w:rFonts w:asciiTheme="minorHAnsi" w:hAnsiTheme="minorHAnsi"/>
          <w:b/>
          <w:sz w:val="22"/>
          <w:szCs w:val="22"/>
          <w:lang w:val="sl-SI"/>
        </w:rPr>
        <w:lastRenderedPageBreak/>
        <w:t>4. ROK ZA PREDLOŽITEV PONUDB:</w:t>
      </w:r>
    </w:p>
    <w:p w:rsidR="00433C8C" w:rsidRPr="007A51AE" w:rsidRDefault="00433C8C" w:rsidP="00433C8C">
      <w:pPr>
        <w:pStyle w:val="Naslov"/>
        <w:jc w:val="both"/>
        <w:rPr>
          <w:rFonts w:asciiTheme="minorHAnsi" w:hAnsiTheme="minorHAnsi"/>
          <w:sz w:val="22"/>
          <w:szCs w:val="22"/>
          <w:lang w:val="sl-SI"/>
        </w:rPr>
      </w:pPr>
    </w:p>
    <w:p w:rsidR="007A51AE" w:rsidRDefault="00433C8C" w:rsidP="00433C8C">
      <w:pPr>
        <w:pStyle w:val="Naslov"/>
        <w:jc w:val="both"/>
        <w:rPr>
          <w:rFonts w:asciiTheme="minorHAnsi" w:hAnsiTheme="minorHAnsi"/>
          <w:sz w:val="22"/>
          <w:szCs w:val="22"/>
          <w:lang w:val="sl-SI"/>
        </w:rPr>
      </w:pPr>
      <w:r w:rsidRPr="00845873">
        <w:rPr>
          <w:rFonts w:asciiTheme="minorHAnsi" w:hAnsiTheme="minorHAnsi"/>
          <w:sz w:val="22"/>
          <w:szCs w:val="22"/>
          <w:lang w:val="sl-SI"/>
        </w:rPr>
        <w:t xml:space="preserve">Naročnik mora ponudbe prejeti do </w:t>
      </w:r>
      <w:r w:rsidR="00E51C43">
        <w:rPr>
          <w:rFonts w:asciiTheme="minorHAnsi" w:hAnsiTheme="minorHAnsi"/>
          <w:sz w:val="22"/>
          <w:szCs w:val="22"/>
          <w:lang w:val="sl-SI"/>
        </w:rPr>
        <w:t>30</w:t>
      </w:r>
      <w:r w:rsidR="00F96E48" w:rsidRPr="00845873">
        <w:rPr>
          <w:rFonts w:asciiTheme="minorHAnsi" w:hAnsiTheme="minorHAnsi"/>
          <w:sz w:val="22"/>
          <w:szCs w:val="22"/>
          <w:lang w:val="sl-SI"/>
        </w:rPr>
        <w:t xml:space="preserve">. </w:t>
      </w:r>
      <w:r w:rsidR="00FB5AE6">
        <w:rPr>
          <w:rFonts w:asciiTheme="minorHAnsi" w:hAnsiTheme="minorHAnsi"/>
          <w:sz w:val="22"/>
          <w:szCs w:val="22"/>
          <w:lang w:val="sl-SI"/>
        </w:rPr>
        <w:t>septembra</w:t>
      </w:r>
      <w:r w:rsidR="009170F8" w:rsidRPr="00845873">
        <w:rPr>
          <w:rFonts w:asciiTheme="minorHAnsi" w:hAnsiTheme="minorHAnsi"/>
          <w:sz w:val="22"/>
          <w:szCs w:val="22"/>
          <w:lang w:val="sl-SI"/>
        </w:rPr>
        <w:t xml:space="preserve"> 201</w:t>
      </w:r>
      <w:r w:rsidR="00845873" w:rsidRPr="00845873">
        <w:rPr>
          <w:rFonts w:asciiTheme="minorHAnsi" w:hAnsiTheme="minorHAnsi"/>
          <w:sz w:val="22"/>
          <w:szCs w:val="22"/>
          <w:lang w:val="sl-SI"/>
        </w:rPr>
        <w:t>5</w:t>
      </w:r>
      <w:r w:rsidRPr="00845873">
        <w:rPr>
          <w:rFonts w:asciiTheme="minorHAnsi" w:hAnsiTheme="minorHAnsi"/>
          <w:sz w:val="22"/>
          <w:szCs w:val="22"/>
          <w:lang w:val="sl-SI"/>
        </w:rPr>
        <w:t xml:space="preserve"> do vključno 1</w:t>
      </w:r>
      <w:r w:rsidR="001165A3" w:rsidRPr="00845873">
        <w:rPr>
          <w:rFonts w:asciiTheme="minorHAnsi" w:hAnsiTheme="minorHAnsi"/>
          <w:sz w:val="22"/>
          <w:szCs w:val="22"/>
          <w:lang w:val="sl-SI"/>
        </w:rPr>
        <w:t>2</w:t>
      </w:r>
      <w:r w:rsidRPr="00845873">
        <w:rPr>
          <w:rFonts w:asciiTheme="minorHAnsi" w:hAnsiTheme="minorHAnsi"/>
          <w:sz w:val="22"/>
          <w:szCs w:val="22"/>
          <w:lang w:val="sl-SI"/>
        </w:rPr>
        <w:t>. ure na naslov:</w:t>
      </w:r>
      <w:r w:rsidRPr="007A51AE">
        <w:rPr>
          <w:rFonts w:asciiTheme="minorHAnsi" w:hAnsiTheme="minorHAnsi"/>
          <w:sz w:val="22"/>
          <w:szCs w:val="22"/>
          <w:lang w:val="sl-SI"/>
        </w:rPr>
        <w:t xml:space="preserve"> </w:t>
      </w:r>
    </w:p>
    <w:p w:rsidR="00433C8C" w:rsidRPr="007A51AE" w:rsidRDefault="00433C8C" w:rsidP="00433C8C">
      <w:pPr>
        <w:pStyle w:val="Naslov"/>
        <w:jc w:val="both"/>
        <w:rPr>
          <w:rStyle w:val="Poudarek"/>
          <w:rFonts w:asciiTheme="minorHAnsi" w:hAnsiTheme="minorHAnsi" w:cs="Arial"/>
          <w:bCs/>
          <w:i w:val="0"/>
          <w:sz w:val="22"/>
          <w:szCs w:val="22"/>
          <w:lang w:val="sl-SI"/>
        </w:rPr>
      </w:pPr>
      <w:r w:rsidRPr="007A51AE">
        <w:rPr>
          <w:rFonts w:asciiTheme="minorHAnsi" w:hAnsiTheme="minorHAnsi"/>
          <w:sz w:val="22"/>
          <w:szCs w:val="22"/>
          <w:lang w:val="sl-SI"/>
        </w:rPr>
        <w:t xml:space="preserve">Univerza v Mariboru, </w:t>
      </w:r>
      <w:r w:rsidR="004D2366" w:rsidRPr="007A51AE">
        <w:rPr>
          <w:rFonts w:asciiTheme="minorHAnsi" w:hAnsiTheme="minorHAnsi"/>
          <w:sz w:val="22"/>
          <w:szCs w:val="22"/>
          <w:lang w:val="sl-SI"/>
        </w:rPr>
        <w:t xml:space="preserve">Fakulteta za </w:t>
      </w:r>
      <w:r w:rsidR="00F125B0" w:rsidRPr="007A51AE">
        <w:rPr>
          <w:rFonts w:asciiTheme="minorHAnsi" w:hAnsiTheme="minorHAnsi"/>
          <w:sz w:val="22"/>
          <w:szCs w:val="22"/>
          <w:lang w:val="sl-SI"/>
        </w:rPr>
        <w:t>kmetijstvo in biosistemske vede, Pivola 10, 2311 Hoče.</w:t>
      </w:r>
    </w:p>
    <w:p w:rsidR="007D2005" w:rsidRPr="007A51AE" w:rsidRDefault="007D2005" w:rsidP="00433C8C">
      <w:pPr>
        <w:pStyle w:val="Naslov"/>
        <w:rPr>
          <w:rFonts w:asciiTheme="minorHAnsi" w:hAnsiTheme="minorHAnsi"/>
          <w:sz w:val="22"/>
          <w:szCs w:val="22"/>
          <w:lang w:val="sl-SI"/>
        </w:rPr>
      </w:pPr>
    </w:p>
    <w:p w:rsidR="00DD09C9" w:rsidRPr="007A51AE" w:rsidRDefault="00DD09C9" w:rsidP="00DD09C9">
      <w:pPr>
        <w:pStyle w:val="Podnaslov"/>
        <w:rPr>
          <w:rFonts w:asciiTheme="minorHAnsi" w:hAnsiTheme="minorHAnsi"/>
          <w:sz w:val="22"/>
          <w:szCs w:val="22"/>
          <w:lang w:val="sl-SI"/>
        </w:rPr>
      </w:pPr>
    </w:p>
    <w:p w:rsidR="00433C8C" w:rsidRPr="007A51AE" w:rsidRDefault="00433C8C" w:rsidP="00433C8C">
      <w:pPr>
        <w:pStyle w:val="Naslov"/>
        <w:rPr>
          <w:rFonts w:asciiTheme="minorHAnsi" w:hAnsiTheme="minorHAnsi"/>
          <w:b/>
          <w:sz w:val="22"/>
          <w:szCs w:val="22"/>
          <w:lang w:val="sl-SI"/>
        </w:rPr>
      </w:pPr>
      <w:r w:rsidRPr="007A51AE">
        <w:rPr>
          <w:rFonts w:asciiTheme="minorHAnsi" w:hAnsiTheme="minorHAnsi"/>
          <w:b/>
          <w:sz w:val="22"/>
          <w:szCs w:val="22"/>
          <w:lang w:val="sl-SI"/>
        </w:rPr>
        <w:t>5. ČAS IN KRAJ ODPIRANJA PONUDB:</w:t>
      </w:r>
    </w:p>
    <w:p w:rsidR="00433C8C" w:rsidRPr="007A51AE" w:rsidRDefault="00433C8C" w:rsidP="00433C8C">
      <w:pPr>
        <w:pStyle w:val="Naslov"/>
        <w:jc w:val="both"/>
        <w:rPr>
          <w:rFonts w:asciiTheme="minorHAnsi" w:hAnsiTheme="minorHAnsi"/>
          <w:sz w:val="22"/>
          <w:szCs w:val="22"/>
          <w:lang w:val="sl-SI"/>
        </w:rPr>
      </w:pPr>
    </w:p>
    <w:p w:rsidR="00433C8C" w:rsidRPr="007A51AE" w:rsidRDefault="00433C8C" w:rsidP="00433C8C">
      <w:pPr>
        <w:pStyle w:val="Naslov"/>
        <w:jc w:val="both"/>
        <w:rPr>
          <w:rStyle w:val="Poudarek"/>
          <w:rFonts w:asciiTheme="minorHAnsi" w:hAnsiTheme="minorHAnsi" w:cs="Arial"/>
          <w:bCs/>
          <w:i w:val="0"/>
          <w:color w:val="000000"/>
          <w:sz w:val="22"/>
          <w:szCs w:val="22"/>
          <w:lang w:val="sl-SI"/>
        </w:rPr>
      </w:pPr>
      <w:r w:rsidRPr="00845873">
        <w:rPr>
          <w:rFonts w:asciiTheme="minorHAnsi" w:hAnsiTheme="minorHAnsi"/>
          <w:sz w:val="22"/>
          <w:szCs w:val="22"/>
          <w:lang w:val="sl-SI"/>
        </w:rPr>
        <w:t>Odpiranje ponudb</w:t>
      </w:r>
      <w:r w:rsidR="00845873" w:rsidRPr="00845873">
        <w:rPr>
          <w:rFonts w:asciiTheme="minorHAnsi" w:hAnsiTheme="minorHAnsi"/>
          <w:sz w:val="22"/>
          <w:szCs w:val="22"/>
          <w:lang w:val="sl-SI"/>
        </w:rPr>
        <w:t xml:space="preserve"> bo</w:t>
      </w:r>
      <w:r w:rsidRPr="00845873">
        <w:rPr>
          <w:rFonts w:asciiTheme="minorHAnsi" w:hAnsiTheme="minorHAnsi"/>
          <w:sz w:val="22"/>
          <w:szCs w:val="22"/>
          <w:lang w:val="sl-SI"/>
        </w:rPr>
        <w:t xml:space="preserve"> </w:t>
      </w:r>
      <w:r w:rsidR="00E51C43">
        <w:rPr>
          <w:rFonts w:asciiTheme="minorHAnsi" w:hAnsiTheme="minorHAnsi"/>
          <w:sz w:val="22"/>
          <w:szCs w:val="22"/>
          <w:lang w:val="sl-SI"/>
        </w:rPr>
        <w:t>30</w:t>
      </w:r>
      <w:r w:rsidR="00845873" w:rsidRPr="00845873">
        <w:rPr>
          <w:rFonts w:asciiTheme="minorHAnsi" w:hAnsiTheme="minorHAnsi"/>
          <w:sz w:val="22"/>
          <w:szCs w:val="22"/>
          <w:lang w:val="sl-SI"/>
        </w:rPr>
        <w:t xml:space="preserve">. </w:t>
      </w:r>
      <w:r w:rsidR="00FB5AE6">
        <w:rPr>
          <w:rFonts w:asciiTheme="minorHAnsi" w:hAnsiTheme="minorHAnsi"/>
          <w:sz w:val="22"/>
          <w:szCs w:val="22"/>
          <w:lang w:val="sl-SI"/>
        </w:rPr>
        <w:t>septembra</w:t>
      </w:r>
      <w:r w:rsidR="00845873" w:rsidRPr="00845873">
        <w:rPr>
          <w:rFonts w:asciiTheme="minorHAnsi" w:hAnsiTheme="minorHAnsi"/>
          <w:sz w:val="22"/>
          <w:szCs w:val="22"/>
          <w:lang w:val="sl-SI"/>
        </w:rPr>
        <w:t xml:space="preserve"> 2015 </w:t>
      </w:r>
      <w:r w:rsidRPr="00845873">
        <w:rPr>
          <w:rFonts w:asciiTheme="minorHAnsi" w:hAnsiTheme="minorHAnsi"/>
          <w:sz w:val="22"/>
          <w:szCs w:val="22"/>
          <w:lang w:val="sl-SI"/>
        </w:rPr>
        <w:t>ob 1</w:t>
      </w:r>
      <w:r w:rsidR="001B1C89" w:rsidRPr="00845873">
        <w:rPr>
          <w:rFonts w:asciiTheme="minorHAnsi" w:hAnsiTheme="minorHAnsi"/>
          <w:sz w:val="22"/>
          <w:szCs w:val="22"/>
          <w:lang w:val="sl-SI"/>
        </w:rPr>
        <w:t>2</w:t>
      </w:r>
      <w:r w:rsidRPr="00845873">
        <w:rPr>
          <w:rFonts w:asciiTheme="minorHAnsi" w:hAnsiTheme="minorHAnsi"/>
          <w:sz w:val="22"/>
          <w:szCs w:val="22"/>
          <w:lang w:val="sl-SI"/>
        </w:rPr>
        <w:t>.</w:t>
      </w:r>
      <w:r w:rsidR="001B1C89" w:rsidRPr="00845873">
        <w:rPr>
          <w:rFonts w:asciiTheme="minorHAnsi" w:hAnsiTheme="minorHAnsi"/>
          <w:sz w:val="22"/>
          <w:szCs w:val="22"/>
          <w:lang w:val="sl-SI"/>
        </w:rPr>
        <w:t>30</w:t>
      </w:r>
      <w:r w:rsidRPr="00845873">
        <w:rPr>
          <w:rFonts w:asciiTheme="minorHAnsi" w:hAnsiTheme="minorHAnsi"/>
          <w:sz w:val="22"/>
          <w:szCs w:val="22"/>
          <w:lang w:val="sl-SI"/>
        </w:rPr>
        <w:t xml:space="preserve"> uri v prostorih naročnika na naslovu Univerza v</w:t>
      </w:r>
      <w:r w:rsidRPr="007A51AE">
        <w:rPr>
          <w:rFonts w:asciiTheme="minorHAnsi" w:hAnsiTheme="minorHAnsi"/>
          <w:sz w:val="22"/>
          <w:szCs w:val="22"/>
          <w:lang w:val="sl-SI"/>
        </w:rPr>
        <w:t xml:space="preserve"> Mariboru, </w:t>
      </w:r>
      <w:r w:rsidR="004D2366" w:rsidRPr="007A51AE">
        <w:rPr>
          <w:rFonts w:asciiTheme="minorHAnsi" w:hAnsiTheme="minorHAnsi"/>
          <w:sz w:val="22"/>
          <w:szCs w:val="22"/>
          <w:lang w:val="sl-SI"/>
        </w:rPr>
        <w:t xml:space="preserve">Fakulteta za </w:t>
      </w:r>
      <w:r w:rsidR="00F125B0" w:rsidRPr="007A51AE">
        <w:rPr>
          <w:rFonts w:asciiTheme="minorHAnsi" w:hAnsiTheme="minorHAnsi"/>
          <w:sz w:val="22"/>
          <w:szCs w:val="22"/>
          <w:lang w:val="sl-SI"/>
        </w:rPr>
        <w:t>kmetijstvo in biosistemske vede, Pivola 10, 2311 Hoče.</w:t>
      </w:r>
    </w:p>
    <w:p w:rsidR="00DD09C9" w:rsidRPr="007A51AE" w:rsidRDefault="00DD09C9" w:rsidP="00433C8C">
      <w:pPr>
        <w:pStyle w:val="Naslov"/>
        <w:rPr>
          <w:rFonts w:asciiTheme="minorHAnsi" w:hAnsiTheme="minorHAnsi"/>
          <w:sz w:val="22"/>
          <w:szCs w:val="22"/>
          <w:lang w:val="sl-SI"/>
        </w:rPr>
      </w:pPr>
    </w:p>
    <w:p w:rsidR="00DD09C9" w:rsidRPr="007A51AE" w:rsidRDefault="00DD09C9" w:rsidP="00433C8C">
      <w:pPr>
        <w:pStyle w:val="Naslov"/>
        <w:rPr>
          <w:rFonts w:asciiTheme="minorHAnsi" w:hAnsiTheme="minorHAnsi"/>
          <w:sz w:val="22"/>
          <w:szCs w:val="22"/>
          <w:lang w:val="sl-SI"/>
        </w:rPr>
      </w:pPr>
    </w:p>
    <w:p w:rsidR="00433C8C" w:rsidRPr="007A51AE" w:rsidRDefault="00433C8C" w:rsidP="00433C8C">
      <w:pPr>
        <w:pStyle w:val="Naslov"/>
        <w:rPr>
          <w:rFonts w:asciiTheme="minorHAnsi" w:hAnsiTheme="minorHAnsi"/>
          <w:b/>
          <w:sz w:val="22"/>
          <w:szCs w:val="22"/>
          <w:lang w:val="sl-SI"/>
        </w:rPr>
      </w:pPr>
      <w:r w:rsidRPr="007A51AE">
        <w:rPr>
          <w:rFonts w:asciiTheme="minorHAnsi" w:hAnsiTheme="minorHAnsi"/>
          <w:b/>
          <w:sz w:val="22"/>
          <w:szCs w:val="22"/>
          <w:lang w:val="sl-SI"/>
        </w:rPr>
        <w:t>6. RAZPISNA DOKUMENTACIJA:</w:t>
      </w:r>
    </w:p>
    <w:p w:rsidR="00433C8C" w:rsidRPr="007A51AE" w:rsidRDefault="00433C8C" w:rsidP="00433C8C">
      <w:pPr>
        <w:pStyle w:val="Naslov"/>
        <w:jc w:val="both"/>
        <w:rPr>
          <w:rFonts w:asciiTheme="minorHAnsi" w:hAnsiTheme="minorHAnsi"/>
          <w:sz w:val="22"/>
          <w:szCs w:val="22"/>
          <w:lang w:val="sl-SI"/>
        </w:rPr>
      </w:pPr>
    </w:p>
    <w:p w:rsidR="00433C8C" w:rsidRPr="007A51AE" w:rsidRDefault="00433C8C" w:rsidP="00433C8C">
      <w:pPr>
        <w:pStyle w:val="Naslov"/>
        <w:rPr>
          <w:rFonts w:asciiTheme="minorHAnsi" w:hAnsiTheme="minorHAnsi"/>
          <w:b/>
          <w:bCs/>
          <w:sz w:val="22"/>
          <w:szCs w:val="22"/>
          <w:lang w:val="sl-SI"/>
        </w:rPr>
      </w:pPr>
      <w:r w:rsidRPr="007A51AE">
        <w:rPr>
          <w:rFonts w:asciiTheme="minorHAnsi" w:hAnsiTheme="minorHAnsi"/>
          <w:b/>
          <w:bCs/>
          <w:sz w:val="22"/>
          <w:szCs w:val="22"/>
          <w:lang w:val="sl-SI"/>
        </w:rPr>
        <w:t>6.1 Pridobitev razpisne dokumentacije</w:t>
      </w:r>
    </w:p>
    <w:p w:rsidR="00433C8C" w:rsidRPr="007A51AE" w:rsidRDefault="00433C8C" w:rsidP="00433C8C">
      <w:pPr>
        <w:pStyle w:val="Naslov"/>
        <w:jc w:val="both"/>
        <w:rPr>
          <w:rFonts w:asciiTheme="minorHAnsi" w:hAnsiTheme="minorHAnsi"/>
          <w:sz w:val="22"/>
          <w:szCs w:val="22"/>
          <w:lang w:val="sl-SI"/>
        </w:rPr>
      </w:pPr>
    </w:p>
    <w:p w:rsidR="007A51AE" w:rsidRDefault="00433C8C" w:rsidP="00433C8C">
      <w:pPr>
        <w:pStyle w:val="Naslov"/>
        <w:jc w:val="both"/>
        <w:rPr>
          <w:rFonts w:asciiTheme="minorHAnsi" w:hAnsiTheme="minorHAnsi"/>
          <w:sz w:val="22"/>
          <w:szCs w:val="22"/>
          <w:lang w:val="sl-SI"/>
        </w:rPr>
      </w:pPr>
      <w:r w:rsidRPr="007A51AE">
        <w:rPr>
          <w:rFonts w:asciiTheme="minorHAnsi" w:hAnsiTheme="minorHAnsi"/>
          <w:sz w:val="22"/>
          <w:szCs w:val="22"/>
          <w:lang w:val="sl-SI"/>
        </w:rPr>
        <w:t>Razpisno dokumentacijo lahko ponudniki dobijo na spletnih strah naročnika, na naslovu</w:t>
      </w:r>
      <w:r w:rsidR="007A51AE" w:rsidRPr="007A51AE">
        <w:rPr>
          <w:rFonts w:asciiTheme="minorHAnsi" w:hAnsiTheme="minorHAnsi"/>
          <w:sz w:val="22"/>
          <w:szCs w:val="22"/>
          <w:lang w:val="sl-SI"/>
        </w:rPr>
        <w:t xml:space="preserve"> </w:t>
      </w:r>
      <w:hyperlink r:id="rId9" w:history="1">
        <w:r w:rsidR="007A51AE" w:rsidRPr="007A51AE">
          <w:rPr>
            <w:rStyle w:val="Hiperpovezava"/>
            <w:rFonts w:asciiTheme="minorHAnsi" w:hAnsiTheme="minorHAnsi"/>
            <w:sz w:val="22"/>
            <w:szCs w:val="22"/>
            <w:lang w:val="sl-SI"/>
          </w:rPr>
          <w:t>http://fkbv.um.si/prva-stran/razpisi</w:t>
        </w:r>
      </w:hyperlink>
      <w:r w:rsidR="007A51AE" w:rsidRPr="007A51AE">
        <w:rPr>
          <w:rFonts w:asciiTheme="minorHAnsi" w:hAnsiTheme="minorHAnsi"/>
          <w:sz w:val="22"/>
          <w:szCs w:val="22"/>
          <w:lang w:val="sl-SI"/>
        </w:rPr>
        <w:t>.</w:t>
      </w:r>
    </w:p>
    <w:p w:rsidR="007A51AE" w:rsidRPr="007A51AE" w:rsidRDefault="007A51AE" w:rsidP="007A51AE">
      <w:pPr>
        <w:pStyle w:val="Podnaslov"/>
        <w:rPr>
          <w:rFonts w:asciiTheme="minorHAnsi" w:hAnsiTheme="minorHAnsi"/>
          <w:sz w:val="22"/>
          <w:szCs w:val="22"/>
          <w:lang w:val="sl-SI"/>
        </w:rPr>
      </w:pPr>
    </w:p>
    <w:p w:rsidR="005C5815" w:rsidRPr="007A51AE" w:rsidRDefault="005F2CAE" w:rsidP="00433C8C">
      <w:pPr>
        <w:pStyle w:val="Naslov"/>
        <w:jc w:val="both"/>
        <w:rPr>
          <w:rFonts w:asciiTheme="minorHAnsi" w:hAnsiTheme="minorHAnsi"/>
          <w:sz w:val="22"/>
          <w:szCs w:val="22"/>
          <w:lang w:val="sl-SI"/>
        </w:rPr>
      </w:pPr>
      <w:r w:rsidRPr="007A51AE">
        <w:rPr>
          <w:rFonts w:asciiTheme="minorHAnsi" w:hAnsiTheme="minorHAnsi"/>
          <w:sz w:val="22"/>
          <w:szCs w:val="22"/>
          <w:lang w:val="sl-SI"/>
        </w:rPr>
        <w:t>R</w:t>
      </w:r>
      <w:r w:rsidR="00F733DD" w:rsidRPr="007A51AE">
        <w:rPr>
          <w:rFonts w:asciiTheme="minorHAnsi" w:hAnsiTheme="minorHAnsi"/>
          <w:sz w:val="22"/>
          <w:szCs w:val="22"/>
          <w:lang w:val="sl-SI"/>
        </w:rPr>
        <w:t xml:space="preserve">azpisna dokumentacija je bila poslana tudi po pošti, s povratnico vsem usposobljenim ponudnikom. </w:t>
      </w:r>
    </w:p>
    <w:p w:rsidR="00433C8C" w:rsidRPr="007A51AE" w:rsidRDefault="00433C8C" w:rsidP="00433C8C">
      <w:pPr>
        <w:pStyle w:val="Naslov"/>
        <w:jc w:val="both"/>
        <w:rPr>
          <w:rStyle w:val="Poudarek"/>
          <w:rFonts w:asciiTheme="minorHAnsi" w:hAnsiTheme="minorHAnsi"/>
          <w:i w:val="0"/>
          <w:iCs w:val="0"/>
          <w:sz w:val="22"/>
          <w:szCs w:val="22"/>
          <w:lang w:val="sl-SI"/>
        </w:rPr>
      </w:pPr>
    </w:p>
    <w:p w:rsidR="00433C8C" w:rsidRPr="007A51AE" w:rsidRDefault="00433C8C" w:rsidP="00433C8C">
      <w:pPr>
        <w:pStyle w:val="Naslov"/>
        <w:jc w:val="both"/>
        <w:rPr>
          <w:rStyle w:val="Poudarek"/>
          <w:rFonts w:asciiTheme="minorHAnsi" w:hAnsiTheme="minorHAnsi" w:cs="Arial"/>
          <w:bCs/>
          <w:i w:val="0"/>
          <w:color w:val="000000"/>
          <w:sz w:val="22"/>
          <w:szCs w:val="22"/>
          <w:lang w:val="sl-SI"/>
        </w:rPr>
      </w:pPr>
      <w:r w:rsidRPr="007A51AE">
        <w:rPr>
          <w:rFonts w:asciiTheme="minorHAnsi" w:hAnsiTheme="minorHAnsi"/>
          <w:sz w:val="22"/>
          <w:szCs w:val="22"/>
          <w:lang w:val="sl-SI"/>
        </w:rPr>
        <w:t>Vse verzije ne glede na medij, na katerem se nahajajo, so oblikovno in vsebinsko enake. Ponudniki s tiskanjem elektronske oblike dokumentacije dobijo kopijo, enako pisni obliki. Razpisna dokumentacija je izdelana v računalniški obliki MS Word</w:t>
      </w:r>
      <w:r w:rsidR="008A6DB6" w:rsidRPr="007A51AE">
        <w:rPr>
          <w:rFonts w:asciiTheme="minorHAnsi" w:hAnsiTheme="minorHAnsi"/>
          <w:sz w:val="22"/>
          <w:szCs w:val="22"/>
          <w:lang w:val="sl-SI"/>
        </w:rPr>
        <w:t>, tehnične specifikacije pa v obliki MS Excel</w:t>
      </w:r>
      <w:r w:rsidRPr="007A51AE">
        <w:rPr>
          <w:rFonts w:asciiTheme="minorHAnsi" w:hAnsiTheme="minorHAnsi"/>
          <w:sz w:val="22"/>
          <w:szCs w:val="22"/>
          <w:lang w:val="sl-SI"/>
        </w:rPr>
        <w:t>. Ponudniki lahko izpolnijo posamezne obrazce razpisne dokumentacije s pomočjo računalnika v elektronski obliki in jih nato natisnejo za potrebe oddaje razpisne dokumentacije</w:t>
      </w:r>
      <w:r w:rsidRPr="007A51AE">
        <w:rPr>
          <w:rStyle w:val="Poudarek"/>
          <w:rFonts w:asciiTheme="minorHAnsi" w:hAnsiTheme="minorHAnsi" w:cs="Arial"/>
          <w:bCs/>
          <w:i w:val="0"/>
          <w:color w:val="000000"/>
          <w:sz w:val="22"/>
          <w:szCs w:val="22"/>
          <w:lang w:val="sl-SI"/>
        </w:rPr>
        <w:t>.</w:t>
      </w:r>
    </w:p>
    <w:p w:rsidR="00433C8C" w:rsidRPr="007A51AE" w:rsidRDefault="00433C8C" w:rsidP="00433C8C">
      <w:pPr>
        <w:pStyle w:val="Podnaslov"/>
        <w:rPr>
          <w:rFonts w:asciiTheme="minorHAnsi" w:hAnsiTheme="minorHAnsi"/>
          <w:sz w:val="22"/>
          <w:szCs w:val="22"/>
          <w:lang w:val="sl-SI"/>
        </w:rPr>
      </w:pPr>
    </w:p>
    <w:p w:rsidR="00433C8C" w:rsidRPr="007A51AE" w:rsidRDefault="00433C8C" w:rsidP="00433C8C">
      <w:pPr>
        <w:pStyle w:val="Naslov"/>
        <w:rPr>
          <w:rFonts w:asciiTheme="minorHAnsi" w:hAnsiTheme="minorHAnsi"/>
          <w:b/>
          <w:bCs/>
          <w:sz w:val="22"/>
          <w:szCs w:val="22"/>
          <w:lang w:val="sl-SI"/>
        </w:rPr>
      </w:pPr>
      <w:r w:rsidRPr="007A51AE">
        <w:rPr>
          <w:rFonts w:asciiTheme="minorHAnsi" w:hAnsiTheme="minorHAnsi"/>
          <w:b/>
          <w:bCs/>
          <w:sz w:val="22"/>
          <w:szCs w:val="22"/>
          <w:lang w:val="sl-SI"/>
        </w:rPr>
        <w:t>6.2 Sestava razpisne dokumentacije</w:t>
      </w:r>
    </w:p>
    <w:p w:rsidR="00433C8C" w:rsidRPr="007A51AE" w:rsidRDefault="00433C8C" w:rsidP="00433C8C">
      <w:pPr>
        <w:pStyle w:val="Podnaslov"/>
        <w:rPr>
          <w:rFonts w:asciiTheme="minorHAnsi" w:hAnsiTheme="minorHAnsi"/>
          <w:sz w:val="22"/>
          <w:szCs w:val="22"/>
          <w:lang w:val="sl-SI"/>
        </w:rPr>
      </w:pPr>
    </w:p>
    <w:p w:rsidR="00433C8C" w:rsidRPr="007A51AE" w:rsidRDefault="00433C8C" w:rsidP="00433C8C">
      <w:pPr>
        <w:pStyle w:val="Podnaslov"/>
        <w:jc w:val="both"/>
        <w:rPr>
          <w:rFonts w:asciiTheme="minorHAnsi" w:hAnsiTheme="minorHAnsi"/>
          <w:i w:val="0"/>
          <w:sz w:val="22"/>
          <w:szCs w:val="22"/>
          <w:lang w:val="sl-SI"/>
        </w:rPr>
      </w:pPr>
      <w:r w:rsidRPr="007A51AE">
        <w:rPr>
          <w:rFonts w:asciiTheme="minorHAnsi" w:hAnsiTheme="minorHAnsi"/>
          <w:i w:val="0"/>
          <w:sz w:val="22"/>
          <w:szCs w:val="22"/>
          <w:lang w:val="sl-SI"/>
        </w:rPr>
        <w:t>Razpisno dokumentacijo sestavljajo:</w:t>
      </w:r>
    </w:p>
    <w:p w:rsidR="00433C8C" w:rsidRPr="007A51AE" w:rsidRDefault="00433C8C" w:rsidP="00465920">
      <w:pPr>
        <w:pStyle w:val="Telobesedila"/>
        <w:numPr>
          <w:ilvl w:val="0"/>
          <w:numId w:val="11"/>
        </w:numPr>
        <w:spacing w:after="0"/>
        <w:ind w:left="714" w:hanging="357"/>
        <w:jc w:val="both"/>
        <w:rPr>
          <w:rFonts w:asciiTheme="minorHAnsi" w:hAnsiTheme="minorHAnsi"/>
          <w:b w:val="0"/>
          <w:sz w:val="22"/>
          <w:szCs w:val="22"/>
          <w:lang w:val="sl-SI"/>
        </w:rPr>
      </w:pPr>
      <w:r w:rsidRPr="007A51AE">
        <w:rPr>
          <w:rFonts w:asciiTheme="minorHAnsi" w:hAnsiTheme="minorHAnsi"/>
          <w:b w:val="0"/>
          <w:sz w:val="22"/>
          <w:szCs w:val="22"/>
          <w:lang w:val="sl-SI"/>
        </w:rPr>
        <w:t>povabilo k oddaji ponudbe,</w:t>
      </w:r>
    </w:p>
    <w:p w:rsidR="00433C8C" w:rsidRPr="007A51AE" w:rsidRDefault="00433C8C" w:rsidP="00465920">
      <w:pPr>
        <w:pStyle w:val="Telobesedila"/>
        <w:numPr>
          <w:ilvl w:val="0"/>
          <w:numId w:val="11"/>
        </w:numPr>
        <w:spacing w:after="0"/>
        <w:ind w:left="714" w:hanging="357"/>
        <w:jc w:val="both"/>
        <w:rPr>
          <w:rFonts w:asciiTheme="minorHAnsi" w:hAnsiTheme="minorHAnsi"/>
          <w:b w:val="0"/>
          <w:sz w:val="22"/>
          <w:szCs w:val="22"/>
          <w:lang w:val="sl-SI"/>
        </w:rPr>
      </w:pPr>
      <w:r w:rsidRPr="007A51AE">
        <w:rPr>
          <w:rFonts w:asciiTheme="minorHAnsi" w:hAnsiTheme="minorHAnsi"/>
          <w:b w:val="0"/>
          <w:sz w:val="22"/>
          <w:szCs w:val="22"/>
          <w:lang w:val="sl-SI"/>
        </w:rPr>
        <w:t xml:space="preserve">navodila </w:t>
      </w:r>
      <w:r w:rsidR="003B6C5B" w:rsidRPr="007A51AE">
        <w:rPr>
          <w:rFonts w:asciiTheme="minorHAnsi" w:hAnsiTheme="minorHAnsi"/>
          <w:b w:val="0"/>
          <w:sz w:val="22"/>
          <w:szCs w:val="22"/>
          <w:lang w:val="sl-SI"/>
        </w:rPr>
        <w:t>ponudnik</w:t>
      </w:r>
      <w:r w:rsidRPr="007A51AE">
        <w:rPr>
          <w:rFonts w:asciiTheme="minorHAnsi" w:hAnsiTheme="minorHAnsi"/>
          <w:b w:val="0"/>
          <w:sz w:val="22"/>
          <w:szCs w:val="22"/>
          <w:lang w:val="sl-SI"/>
        </w:rPr>
        <w:t>om,</w:t>
      </w:r>
    </w:p>
    <w:p w:rsidR="00BD05B7" w:rsidRPr="007A51AE" w:rsidRDefault="00BD05B7" w:rsidP="00465920">
      <w:pPr>
        <w:pStyle w:val="Telobesedila"/>
        <w:numPr>
          <w:ilvl w:val="0"/>
          <w:numId w:val="11"/>
        </w:numPr>
        <w:spacing w:after="0"/>
        <w:ind w:left="714" w:hanging="357"/>
        <w:jc w:val="both"/>
        <w:rPr>
          <w:rFonts w:asciiTheme="minorHAnsi" w:hAnsiTheme="minorHAnsi"/>
          <w:b w:val="0"/>
          <w:sz w:val="22"/>
          <w:szCs w:val="22"/>
          <w:lang w:val="sl-SI"/>
        </w:rPr>
      </w:pPr>
      <w:r w:rsidRPr="007A51AE">
        <w:rPr>
          <w:rFonts w:asciiTheme="minorHAnsi" w:hAnsiTheme="minorHAnsi"/>
          <w:b w:val="0"/>
          <w:sz w:val="22"/>
          <w:szCs w:val="22"/>
          <w:lang w:val="sl-SI"/>
        </w:rPr>
        <w:t xml:space="preserve">obrazec </w:t>
      </w:r>
      <w:r w:rsidR="00465920" w:rsidRPr="007A51AE">
        <w:rPr>
          <w:rFonts w:asciiTheme="minorHAnsi" w:hAnsiTheme="minorHAnsi"/>
          <w:b w:val="0"/>
          <w:sz w:val="22"/>
          <w:szCs w:val="22"/>
          <w:lang w:val="sl-SI"/>
        </w:rPr>
        <w:t xml:space="preserve">OBR-1 </w:t>
      </w:r>
      <w:r w:rsidRPr="007A51AE">
        <w:rPr>
          <w:rFonts w:asciiTheme="minorHAnsi" w:hAnsiTheme="minorHAnsi"/>
          <w:b w:val="0"/>
          <w:sz w:val="22"/>
          <w:szCs w:val="22"/>
          <w:lang w:val="sl-SI"/>
        </w:rPr>
        <w:t>»izjava</w:t>
      </w:r>
      <w:r w:rsidR="00465920" w:rsidRPr="007A51AE">
        <w:rPr>
          <w:rFonts w:asciiTheme="minorHAnsi" w:hAnsiTheme="minorHAnsi"/>
          <w:b w:val="0"/>
          <w:sz w:val="22"/>
          <w:szCs w:val="22"/>
          <w:lang w:val="sl-SI"/>
        </w:rPr>
        <w:t xml:space="preserve"> o sprejemanju razpisnih pogojev</w:t>
      </w:r>
      <w:r w:rsidRPr="007A51AE">
        <w:rPr>
          <w:rFonts w:asciiTheme="minorHAnsi" w:hAnsiTheme="minorHAnsi"/>
          <w:b w:val="0"/>
          <w:sz w:val="22"/>
          <w:szCs w:val="22"/>
          <w:lang w:val="sl-SI"/>
        </w:rPr>
        <w:t>«,</w:t>
      </w:r>
    </w:p>
    <w:p w:rsidR="00433C8C" w:rsidRPr="007A51AE" w:rsidRDefault="00433C8C" w:rsidP="00465920">
      <w:pPr>
        <w:pStyle w:val="Telobesedila"/>
        <w:numPr>
          <w:ilvl w:val="0"/>
          <w:numId w:val="11"/>
        </w:numPr>
        <w:spacing w:after="0"/>
        <w:ind w:left="714" w:hanging="357"/>
        <w:jc w:val="both"/>
        <w:rPr>
          <w:rFonts w:asciiTheme="minorHAnsi" w:hAnsiTheme="minorHAnsi"/>
          <w:b w:val="0"/>
          <w:sz w:val="22"/>
          <w:szCs w:val="22"/>
          <w:lang w:val="sl-SI"/>
        </w:rPr>
      </w:pPr>
      <w:r w:rsidRPr="007A51AE">
        <w:rPr>
          <w:rFonts w:asciiTheme="minorHAnsi" w:hAnsiTheme="minorHAnsi"/>
          <w:b w:val="0"/>
          <w:sz w:val="22"/>
          <w:szCs w:val="22"/>
          <w:lang w:val="sl-SI"/>
        </w:rPr>
        <w:t xml:space="preserve">obrazec </w:t>
      </w:r>
      <w:r w:rsidR="00465920" w:rsidRPr="007A51AE">
        <w:rPr>
          <w:rFonts w:asciiTheme="minorHAnsi" w:hAnsiTheme="minorHAnsi"/>
          <w:b w:val="0"/>
          <w:sz w:val="22"/>
          <w:szCs w:val="22"/>
          <w:lang w:val="sl-SI"/>
        </w:rPr>
        <w:t xml:space="preserve">OBR-2 </w:t>
      </w:r>
      <w:r w:rsidRPr="007A51AE">
        <w:rPr>
          <w:rFonts w:asciiTheme="minorHAnsi" w:hAnsiTheme="minorHAnsi"/>
          <w:b w:val="0"/>
          <w:sz w:val="22"/>
          <w:szCs w:val="22"/>
          <w:lang w:val="sl-SI"/>
        </w:rPr>
        <w:t>»predračun«,</w:t>
      </w:r>
    </w:p>
    <w:p w:rsidR="00DB183E" w:rsidRPr="007A51AE" w:rsidRDefault="00DB183E" w:rsidP="00DB183E">
      <w:pPr>
        <w:pStyle w:val="Telobesedila"/>
        <w:numPr>
          <w:ilvl w:val="0"/>
          <w:numId w:val="11"/>
        </w:numPr>
        <w:spacing w:after="0"/>
        <w:ind w:left="714" w:hanging="357"/>
        <w:jc w:val="both"/>
        <w:rPr>
          <w:rFonts w:asciiTheme="minorHAnsi" w:hAnsiTheme="minorHAnsi"/>
          <w:b w:val="0"/>
          <w:sz w:val="22"/>
          <w:szCs w:val="22"/>
          <w:lang w:val="sl-SI"/>
        </w:rPr>
      </w:pPr>
      <w:r w:rsidRPr="007A51AE">
        <w:rPr>
          <w:rFonts w:asciiTheme="minorHAnsi" w:hAnsiTheme="minorHAnsi"/>
          <w:b w:val="0"/>
          <w:sz w:val="22"/>
          <w:szCs w:val="22"/>
          <w:lang w:val="sl-SI"/>
        </w:rPr>
        <w:t>tehnične specifikacije.</w:t>
      </w:r>
    </w:p>
    <w:p w:rsidR="00485E70" w:rsidRPr="007A51AE" w:rsidRDefault="00485E70" w:rsidP="00F24B76">
      <w:pPr>
        <w:pStyle w:val="Podnaslov"/>
        <w:jc w:val="left"/>
        <w:rPr>
          <w:rFonts w:asciiTheme="minorHAnsi" w:hAnsiTheme="minorHAnsi"/>
          <w:sz w:val="22"/>
          <w:szCs w:val="22"/>
          <w:lang w:val="sl-SI"/>
        </w:rPr>
      </w:pPr>
    </w:p>
    <w:p w:rsidR="005F2CAE" w:rsidRPr="007A51AE" w:rsidRDefault="005F2CAE" w:rsidP="00433C8C">
      <w:pPr>
        <w:pStyle w:val="Naslov"/>
        <w:rPr>
          <w:rFonts w:asciiTheme="minorHAnsi" w:hAnsiTheme="minorHAnsi"/>
          <w:b/>
          <w:bCs/>
          <w:sz w:val="22"/>
          <w:szCs w:val="22"/>
          <w:lang w:val="sl-SI"/>
        </w:rPr>
      </w:pPr>
    </w:p>
    <w:p w:rsidR="00433C8C" w:rsidRPr="007A51AE" w:rsidRDefault="00433C8C" w:rsidP="00433C8C">
      <w:pPr>
        <w:pStyle w:val="Naslov"/>
        <w:rPr>
          <w:rFonts w:asciiTheme="minorHAnsi" w:hAnsiTheme="minorHAnsi"/>
          <w:b/>
          <w:bCs/>
          <w:sz w:val="22"/>
          <w:szCs w:val="22"/>
          <w:lang w:val="sl-SI"/>
        </w:rPr>
      </w:pPr>
      <w:r w:rsidRPr="007A51AE">
        <w:rPr>
          <w:rFonts w:asciiTheme="minorHAnsi" w:hAnsiTheme="minorHAnsi"/>
          <w:b/>
          <w:bCs/>
          <w:sz w:val="22"/>
          <w:szCs w:val="22"/>
          <w:lang w:val="sl-SI"/>
        </w:rPr>
        <w:t xml:space="preserve">6.3 </w:t>
      </w:r>
      <w:r w:rsidR="00DE15A6" w:rsidRPr="007A51AE">
        <w:rPr>
          <w:rFonts w:asciiTheme="minorHAnsi" w:hAnsiTheme="minorHAnsi"/>
          <w:b/>
          <w:bCs/>
          <w:sz w:val="22"/>
          <w:szCs w:val="22"/>
          <w:lang w:val="sl-SI"/>
        </w:rPr>
        <w:t>Pojasnila in spremembe razpisne dokumentacije</w:t>
      </w:r>
    </w:p>
    <w:p w:rsidR="00433C8C" w:rsidRPr="007A51AE" w:rsidRDefault="00433C8C" w:rsidP="00433C8C">
      <w:pPr>
        <w:pStyle w:val="Podnaslov"/>
        <w:rPr>
          <w:rFonts w:asciiTheme="minorHAnsi" w:hAnsiTheme="minorHAnsi"/>
          <w:sz w:val="22"/>
          <w:szCs w:val="22"/>
          <w:lang w:val="sl-SI"/>
        </w:rPr>
      </w:pPr>
    </w:p>
    <w:p w:rsidR="00433C8C" w:rsidRPr="007A51AE" w:rsidRDefault="00433C8C" w:rsidP="00433C8C">
      <w:pPr>
        <w:pStyle w:val="Podnaslov"/>
        <w:jc w:val="both"/>
        <w:rPr>
          <w:rFonts w:asciiTheme="minorHAnsi" w:hAnsiTheme="minorHAnsi"/>
          <w:i w:val="0"/>
          <w:sz w:val="22"/>
          <w:szCs w:val="22"/>
          <w:lang w:val="sl-SI"/>
        </w:rPr>
      </w:pPr>
      <w:r w:rsidRPr="007A51AE">
        <w:rPr>
          <w:rFonts w:asciiTheme="minorHAnsi" w:hAnsiTheme="minorHAnsi"/>
          <w:i w:val="0"/>
          <w:sz w:val="22"/>
          <w:szCs w:val="22"/>
          <w:lang w:val="sl-SI"/>
        </w:rPr>
        <w:t>Vprašanja lahko ponudniki naslavljajo na elektronski naslov</w:t>
      </w:r>
      <w:r w:rsidR="00AB4C04" w:rsidRPr="007A51AE">
        <w:rPr>
          <w:rFonts w:asciiTheme="minorHAnsi" w:hAnsiTheme="minorHAnsi"/>
          <w:i w:val="0"/>
          <w:sz w:val="22"/>
          <w:szCs w:val="22"/>
          <w:lang w:val="sl-SI"/>
        </w:rPr>
        <w:t xml:space="preserve"> </w:t>
      </w:r>
      <w:hyperlink r:id="rId10" w:history="1">
        <w:r w:rsidR="00C72990" w:rsidRPr="007A51AE">
          <w:rPr>
            <w:rStyle w:val="Hiperpovezava"/>
            <w:rFonts w:asciiTheme="minorHAnsi" w:hAnsiTheme="minorHAnsi"/>
            <w:sz w:val="22"/>
            <w:szCs w:val="22"/>
            <w:lang w:val="sl-SI"/>
          </w:rPr>
          <w:t>matjaz.sagadin@um.si</w:t>
        </w:r>
      </w:hyperlink>
      <w:r w:rsidR="00A07D0F" w:rsidRPr="007A51AE">
        <w:rPr>
          <w:rFonts w:asciiTheme="minorHAnsi" w:hAnsiTheme="minorHAnsi"/>
          <w:sz w:val="22"/>
          <w:szCs w:val="22"/>
          <w:lang w:val="sl-SI"/>
        </w:rPr>
        <w:t>,</w:t>
      </w:r>
      <w:r w:rsidR="005715CC" w:rsidRPr="007A51AE">
        <w:rPr>
          <w:rFonts w:asciiTheme="minorHAnsi" w:hAnsiTheme="minorHAnsi"/>
          <w:sz w:val="22"/>
          <w:szCs w:val="22"/>
          <w:lang w:val="sl-SI"/>
        </w:rPr>
        <w:t xml:space="preserve"> </w:t>
      </w:r>
      <w:r w:rsidR="003B496A" w:rsidRPr="007A51AE">
        <w:rPr>
          <w:rFonts w:asciiTheme="minorHAnsi" w:hAnsiTheme="minorHAnsi"/>
          <w:i w:val="0"/>
          <w:sz w:val="22"/>
          <w:szCs w:val="22"/>
          <w:lang w:val="sl-SI"/>
        </w:rPr>
        <w:t>v</w:t>
      </w:r>
      <w:r w:rsidR="00DE15A6" w:rsidRPr="007A51AE">
        <w:rPr>
          <w:rFonts w:asciiTheme="minorHAnsi" w:hAnsiTheme="minorHAnsi"/>
          <w:i w:val="0"/>
          <w:sz w:val="22"/>
          <w:szCs w:val="22"/>
          <w:lang w:val="sl-SI"/>
        </w:rPr>
        <w:t xml:space="preserve">endar </w:t>
      </w:r>
      <w:r w:rsidR="00DE15A6" w:rsidRPr="00845873">
        <w:rPr>
          <w:rFonts w:asciiTheme="minorHAnsi" w:hAnsiTheme="minorHAnsi"/>
          <w:i w:val="0"/>
          <w:sz w:val="22"/>
          <w:szCs w:val="22"/>
          <w:lang w:val="sl-SI"/>
        </w:rPr>
        <w:t xml:space="preserve">najkasneje </w:t>
      </w:r>
      <w:r w:rsidR="007D352D" w:rsidRPr="00845873">
        <w:rPr>
          <w:rFonts w:asciiTheme="minorHAnsi" w:hAnsiTheme="minorHAnsi"/>
          <w:i w:val="0"/>
          <w:sz w:val="22"/>
          <w:szCs w:val="22"/>
          <w:lang w:val="sl-SI"/>
        </w:rPr>
        <w:t xml:space="preserve">do </w:t>
      </w:r>
      <w:r w:rsidR="00E51C43">
        <w:rPr>
          <w:rFonts w:asciiTheme="minorHAnsi" w:hAnsiTheme="minorHAnsi"/>
          <w:i w:val="0"/>
          <w:sz w:val="22"/>
          <w:szCs w:val="22"/>
          <w:lang w:val="sl-SI"/>
        </w:rPr>
        <w:t>ponedeljka</w:t>
      </w:r>
      <w:r w:rsidR="00845873" w:rsidRPr="00845873">
        <w:rPr>
          <w:rFonts w:asciiTheme="minorHAnsi" w:hAnsiTheme="minorHAnsi"/>
          <w:i w:val="0"/>
          <w:sz w:val="22"/>
          <w:szCs w:val="22"/>
          <w:lang w:val="sl-SI"/>
        </w:rPr>
        <w:t xml:space="preserve">, </w:t>
      </w:r>
      <w:r w:rsidR="00FB5AE6">
        <w:rPr>
          <w:rFonts w:asciiTheme="minorHAnsi" w:hAnsiTheme="minorHAnsi"/>
          <w:i w:val="0"/>
          <w:sz w:val="22"/>
          <w:szCs w:val="22"/>
          <w:lang w:val="sl-SI"/>
        </w:rPr>
        <w:t>2</w:t>
      </w:r>
      <w:r w:rsidR="00E51C43">
        <w:rPr>
          <w:rFonts w:asciiTheme="minorHAnsi" w:hAnsiTheme="minorHAnsi"/>
          <w:i w:val="0"/>
          <w:sz w:val="22"/>
          <w:szCs w:val="22"/>
          <w:lang w:val="sl-SI"/>
        </w:rPr>
        <w:t>8</w:t>
      </w:r>
      <w:r w:rsidR="00845873" w:rsidRPr="00845873">
        <w:rPr>
          <w:rFonts w:asciiTheme="minorHAnsi" w:hAnsiTheme="minorHAnsi"/>
          <w:i w:val="0"/>
          <w:sz w:val="22"/>
          <w:szCs w:val="22"/>
          <w:lang w:val="sl-SI"/>
        </w:rPr>
        <w:t xml:space="preserve">. </w:t>
      </w:r>
      <w:r w:rsidR="00FB5AE6">
        <w:rPr>
          <w:rFonts w:asciiTheme="minorHAnsi" w:hAnsiTheme="minorHAnsi"/>
          <w:i w:val="0"/>
          <w:sz w:val="22"/>
          <w:szCs w:val="22"/>
          <w:lang w:val="sl-SI"/>
        </w:rPr>
        <w:t>septembra</w:t>
      </w:r>
      <w:r w:rsidR="00845873" w:rsidRPr="00845873">
        <w:rPr>
          <w:rFonts w:asciiTheme="minorHAnsi" w:hAnsiTheme="minorHAnsi"/>
          <w:i w:val="0"/>
          <w:sz w:val="22"/>
          <w:szCs w:val="22"/>
          <w:lang w:val="sl-SI"/>
        </w:rPr>
        <w:t xml:space="preserve"> 2015</w:t>
      </w:r>
      <w:r w:rsidR="007D352D" w:rsidRPr="00845873">
        <w:rPr>
          <w:rFonts w:asciiTheme="minorHAnsi" w:hAnsiTheme="minorHAnsi"/>
          <w:i w:val="0"/>
          <w:sz w:val="22"/>
          <w:szCs w:val="22"/>
          <w:lang w:val="sl-SI"/>
        </w:rPr>
        <w:t xml:space="preserve">, do </w:t>
      </w:r>
      <w:r w:rsidR="001B1C89" w:rsidRPr="00845873">
        <w:rPr>
          <w:rFonts w:asciiTheme="minorHAnsi" w:hAnsiTheme="minorHAnsi"/>
          <w:i w:val="0"/>
          <w:sz w:val="22"/>
          <w:szCs w:val="22"/>
          <w:lang w:val="sl-SI"/>
        </w:rPr>
        <w:t>12</w:t>
      </w:r>
      <w:r w:rsidR="007D352D" w:rsidRPr="00845873">
        <w:rPr>
          <w:rFonts w:asciiTheme="minorHAnsi" w:hAnsiTheme="minorHAnsi"/>
          <w:i w:val="0"/>
          <w:sz w:val="22"/>
          <w:szCs w:val="22"/>
          <w:lang w:val="sl-SI"/>
        </w:rPr>
        <w:t>. ure.</w:t>
      </w:r>
    </w:p>
    <w:p w:rsidR="00433C8C" w:rsidRPr="007A51AE" w:rsidRDefault="00433C8C" w:rsidP="00433C8C">
      <w:pPr>
        <w:pStyle w:val="Podnaslov"/>
        <w:jc w:val="both"/>
        <w:rPr>
          <w:rFonts w:asciiTheme="minorHAnsi" w:hAnsiTheme="minorHAnsi"/>
          <w:i w:val="0"/>
          <w:sz w:val="22"/>
          <w:szCs w:val="22"/>
          <w:lang w:val="sl-SI"/>
        </w:rPr>
      </w:pPr>
    </w:p>
    <w:p w:rsidR="007D352D" w:rsidRPr="007A51AE" w:rsidRDefault="00433C8C" w:rsidP="00433C8C">
      <w:pPr>
        <w:pStyle w:val="Podnaslov"/>
        <w:jc w:val="both"/>
        <w:rPr>
          <w:rFonts w:asciiTheme="minorHAnsi" w:hAnsiTheme="minorHAnsi"/>
          <w:i w:val="0"/>
          <w:sz w:val="22"/>
          <w:szCs w:val="22"/>
          <w:lang w:val="sl-SI"/>
        </w:rPr>
      </w:pPr>
      <w:r w:rsidRPr="007A51AE">
        <w:rPr>
          <w:rFonts w:asciiTheme="minorHAnsi" w:hAnsiTheme="minorHAnsi"/>
          <w:i w:val="0"/>
          <w:sz w:val="22"/>
          <w:szCs w:val="22"/>
          <w:lang w:val="sl-SI"/>
        </w:rPr>
        <w:t xml:space="preserve">Odgovori se bodo objavili </w:t>
      </w:r>
      <w:r w:rsidR="007D352D" w:rsidRPr="007A51AE">
        <w:rPr>
          <w:rFonts w:asciiTheme="minorHAnsi" w:hAnsiTheme="minorHAnsi"/>
          <w:i w:val="0"/>
          <w:sz w:val="22"/>
          <w:szCs w:val="22"/>
          <w:lang w:val="sl-SI"/>
        </w:rPr>
        <w:t>isti dan</w:t>
      </w:r>
      <w:r w:rsidRPr="007A51AE">
        <w:rPr>
          <w:rFonts w:asciiTheme="minorHAnsi" w:hAnsiTheme="minorHAnsi"/>
          <w:i w:val="0"/>
          <w:sz w:val="22"/>
          <w:szCs w:val="22"/>
          <w:lang w:val="sl-SI"/>
        </w:rPr>
        <w:t xml:space="preserve"> na spletnih straneh fakultete</w:t>
      </w:r>
      <w:r w:rsidR="007A51AE">
        <w:rPr>
          <w:rFonts w:asciiTheme="minorHAnsi" w:hAnsiTheme="minorHAnsi"/>
          <w:i w:val="0"/>
          <w:sz w:val="22"/>
          <w:szCs w:val="22"/>
          <w:lang w:val="sl-SI"/>
        </w:rPr>
        <w:t>:</w:t>
      </w:r>
      <w:r w:rsidRPr="007A51AE">
        <w:rPr>
          <w:rFonts w:asciiTheme="minorHAnsi" w:hAnsiTheme="minorHAnsi"/>
          <w:i w:val="0"/>
          <w:sz w:val="22"/>
          <w:szCs w:val="22"/>
          <w:lang w:val="sl-SI"/>
        </w:rPr>
        <w:t xml:space="preserve"> </w:t>
      </w:r>
    </w:p>
    <w:p w:rsidR="00433C8C" w:rsidRPr="007A51AE" w:rsidRDefault="005712E1" w:rsidP="00433C8C">
      <w:pPr>
        <w:pStyle w:val="Podnaslov"/>
        <w:jc w:val="both"/>
        <w:rPr>
          <w:rFonts w:asciiTheme="minorHAnsi" w:hAnsiTheme="minorHAnsi"/>
          <w:sz w:val="22"/>
          <w:szCs w:val="22"/>
          <w:lang w:val="sl-SI"/>
        </w:rPr>
      </w:pPr>
      <w:hyperlink r:id="rId11" w:history="1">
        <w:r w:rsidR="007A51AE" w:rsidRPr="007A51AE">
          <w:rPr>
            <w:rStyle w:val="Hiperpovezava"/>
            <w:rFonts w:asciiTheme="minorHAnsi" w:hAnsiTheme="minorHAnsi"/>
            <w:sz w:val="22"/>
            <w:szCs w:val="22"/>
            <w:lang w:val="sl-SI"/>
          </w:rPr>
          <w:t>http://fkbv.um.si/prva-stran/razpisi</w:t>
        </w:r>
      </w:hyperlink>
      <w:r w:rsidR="007A51AE" w:rsidRPr="007A51AE">
        <w:rPr>
          <w:rFonts w:asciiTheme="minorHAnsi" w:hAnsiTheme="minorHAnsi"/>
          <w:sz w:val="22"/>
          <w:szCs w:val="22"/>
          <w:lang w:val="sl-SI"/>
        </w:rPr>
        <w:t>.</w:t>
      </w:r>
    </w:p>
    <w:p w:rsidR="007A51AE" w:rsidRPr="007A51AE" w:rsidRDefault="007A51AE" w:rsidP="007A51AE">
      <w:pPr>
        <w:pStyle w:val="Telobesedila"/>
        <w:rPr>
          <w:rFonts w:asciiTheme="minorHAnsi" w:hAnsiTheme="minorHAnsi"/>
          <w:sz w:val="22"/>
          <w:szCs w:val="22"/>
          <w:lang w:val="sl-SI"/>
        </w:rPr>
      </w:pPr>
    </w:p>
    <w:p w:rsidR="00DE15A6" w:rsidRPr="007A51AE" w:rsidRDefault="00DE15A6" w:rsidP="00DE15A6">
      <w:pPr>
        <w:jc w:val="both"/>
        <w:rPr>
          <w:rFonts w:asciiTheme="minorHAnsi" w:hAnsiTheme="minorHAnsi"/>
          <w:sz w:val="22"/>
          <w:szCs w:val="22"/>
        </w:rPr>
      </w:pPr>
      <w:r w:rsidRPr="007A51AE">
        <w:rPr>
          <w:rFonts w:asciiTheme="minorHAnsi" w:hAnsiTheme="minorHAnsi"/>
          <w:sz w:val="22"/>
          <w:szCs w:val="22"/>
        </w:rPr>
        <w:t xml:space="preserve">Naročnik si pridržuje pravico, da najkasneje </w:t>
      </w:r>
      <w:r w:rsidR="001B1C89" w:rsidRPr="007A51AE">
        <w:rPr>
          <w:rFonts w:asciiTheme="minorHAnsi" w:hAnsiTheme="minorHAnsi"/>
          <w:sz w:val="22"/>
          <w:szCs w:val="22"/>
        </w:rPr>
        <w:t>3 (t</w:t>
      </w:r>
      <w:r w:rsidRPr="007A51AE">
        <w:rPr>
          <w:rFonts w:asciiTheme="minorHAnsi" w:hAnsiTheme="minorHAnsi"/>
          <w:sz w:val="22"/>
          <w:szCs w:val="22"/>
        </w:rPr>
        <w:t xml:space="preserve">ri) dni pred potekom </w:t>
      </w:r>
      <w:r w:rsidR="00F125B0" w:rsidRPr="007A51AE">
        <w:rPr>
          <w:rFonts w:asciiTheme="minorHAnsi" w:hAnsiTheme="minorHAnsi"/>
          <w:sz w:val="22"/>
          <w:szCs w:val="22"/>
        </w:rPr>
        <w:t>roka za oddajo ponudb spremeni</w:t>
      </w:r>
      <w:r w:rsidRPr="007A51AE">
        <w:rPr>
          <w:rFonts w:asciiTheme="minorHAnsi" w:hAnsiTheme="minorHAnsi"/>
          <w:sz w:val="22"/>
          <w:szCs w:val="22"/>
        </w:rPr>
        <w:t xml:space="preserve"> razpisno dokumentacijo.</w:t>
      </w:r>
    </w:p>
    <w:p w:rsidR="00DE15A6" w:rsidRPr="007A51AE" w:rsidRDefault="00DE15A6" w:rsidP="00DE15A6">
      <w:pPr>
        <w:jc w:val="both"/>
        <w:rPr>
          <w:rFonts w:asciiTheme="minorHAnsi" w:hAnsiTheme="minorHAnsi"/>
          <w:sz w:val="22"/>
          <w:szCs w:val="22"/>
        </w:rPr>
      </w:pPr>
    </w:p>
    <w:p w:rsidR="00DE15A6" w:rsidRPr="007A51AE" w:rsidRDefault="00DE15A6" w:rsidP="00DE15A6">
      <w:pPr>
        <w:jc w:val="both"/>
        <w:rPr>
          <w:rFonts w:asciiTheme="minorHAnsi" w:hAnsiTheme="minorHAnsi"/>
          <w:sz w:val="22"/>
          <w:szCs w:val="22"/>
        </w:rPr>
      </w:pPr>
      <w:r w:rsidRPr="007A51AE">
        <w:rPr>
          <w:rFonts w:asciiTheme="minorHAnsi" w:hAnsiTheme="minorHAnsi"/>
          <w:sz w:val="22"/>
          <w:szCs w:val="22"/>
        </w:rPr>
        <w:t>Naročnik bo po potrebi podaljšal rok za oddajo ponudb, da bo gospodarskim subjektom omogočil upoštevanje dopolnitev. S premaknitvijo roka za oddajo ponudb se pravice in obveznosti naročnika in gospodarskih subjektov vežejo na nove roke, ki posledično izhajajo iz podaljšanega roka za oddajo ponudb.</w:t>
      </w:r>
    </w:p>
    <w:p w:rsidR="00433C8C" w:rsidRPr="007A51AE" w:rsidRDefault="00433C8C" w:rsidP="00433C8C">
      <w:pPr>
        <w:pStyle w:val="Naslov"/>
        <w:rPr>
          <w:rFonts w:asciiTheme="minorHAnsi" w:hAnsiTheme="minorHAnsi"/>
          <w:sz w:val="22"/>
          <w:szCs w:val="22"/>
          <w:lang w:val="sl-SI"/>
        </w:rPr>
      </w:pPr>
    </w:p>
    <w:p w:rsidR="00433C8C" w:rsidRPr="007A51AE" w:rsidRDefault="00433C8C" w:rsidP="00433C8C">
      <w:pPr>
        <w:pStyle w:val="Naslov"/>
        <w:rPr>
          <w:rFonts w:asciiTheme="minorHAnsi" w:hAnsiTheme="minorHAnsi"/>
          <w:b/>
          <w:sz w:val="22"/>
          <w:szCs w:val="22"/>
          <w:lang w:val="sl-SI"/>
        </w:rPr>
      </w:pPr>
      <w:r w:rsidRPr="007A51AE">
        <w:rPr>
          <w:rFonts w:asciiTheme="minorHAnsi" w:hAnsiTheme="minorHAnsi"/>
          <w:b/>
          <w:sz w:val="22"/>
          <w:szCs w:val="22"/>
          <w:lang w:val="sl-SI"/>
        </w:rPr>
        <w:t>7. POGOJI IN MERILA</w:t>
      </w:r>
    </w:p>
    <w:p w:rsidR="00433C8C" w:rsidRPr="007A51AE" w:rsidRDefault="00433C8C" w:rsidP="00433C8C">
      <w:pPr>
        <w:pStyle w:val="Naslov"/>
        <w:jc w:val="both"/>
        <w:rPr>
          <w:rFonts w:asciiTheme="minorHAnsi" w:hAnsiTheme="minorHAnsi"/>
          <w:sz w:val="22"/>
          <w:szCs w:val="22"/>
          <w:lang w:val="sl-SI"/>
        </w:rPr>
      </w:pPr>
    </w:p>
    <w:p w:rsidR="00433C8C" w:rsidRPr="007A51AE" w:rsidRDefault="00433C8C" w:rsidP="00433C8C">
      <w:pPr>
        <w:pStyle w:val="Naslov"/>
        <w:rPr>
          <w:rFonts w:asciiTheme="minorHAnsi" w:hAnsiTheme="minorHAnsi"/>
          <w:b/>
          <w:bCs/>
          <w:sz w:val="22"/>
          <w:szCs w:val="22"/>
          <w:lang w:val="sl-SI"/>
        </w:rPr>
      </w:pPr>
      <w:r w:rsidRPr="007A51AE">
        <w:rPr>
          <w:rFonts w:asciiTheme="minorHAnsi" w:hAnsiTheme="minorHAnsi"/>
          <w:b/>
          <w:bCs/>
          <w:sz w:val="22"/>
          <w:szCs w:val="22"/>
          <w:lang w:val="sl-SI"/>
        </w:rPr>
        <w:t>7.1 Pogoji</w:t>
      </w:r>
    </w:p>
    <w:p w:rsidR="003B4EA6" w:rsidRPr="007A51AE" w:rsidRDefault="003B4EA6" w:rsidP="003B4EA6">
      <w:pPr>
        <w:pStyle w:val="Podnaslov"/>
        <w:rPr>
          <w:rFonts w:asciiTheme="minorHAnsi" w:hAnsiTheme="minorHAnsi"/>
          <w:sz w:val="22"/>
          <w:szCs w:val="22"/>
          <w:lang w:val="sl-SI"/>
        </w:rPr>
      </w:pPr>
    </w:p>
    <w:p w:rsidR="007D4671" w:rsidRPr="007A51AE" w:rsidRDefault="007D4671" w:rsidP="007D4671">
      <w:pPr>
        <w:rPr>
          <w:rFonts w:asciiTheme="minorHAnsi" w:hAnsiTheme="minorHAnsi" w:cs="Arial"/>
          <w:bCs/>
          <w:sz w:val="22"/>
          <w:szCs w:val="22"/>
        </w:rPr>
      </w:pPr>
      <w:r w:rsidRPr="007A51AE">
        <w:rPr>
          <w:rFonts w:asciiTheme="minorHAnsi" w:hAnsiTheme="minorHAnsi" w:cs="Arial"/>
          <w:bCs/>
          <w:sz w:val="22"/>
          <w:szCs w:val="22"/>
        </w:rPr>
        <w:t>Ponudnik mora izpolnjevati naslednje pogoje:</w:t>
      </w:r>
    </w:p>
    <w:p w:rsidR="007D4671" w:rsidRPr="007A51AE" w:rsidRDefault="007D4671" w:rsidP="007D4671">
      <w:pPr>
        <w:rPr>
          <w:rFonts w:asciiTheme="minorHAnsi" w:hAnsiTheme="minorHAnsi" w:cs="Arial"/>
          <w:bCs/>
          <w:sz w:val="22"/>
          <w:szCs w:val="22"/>
        </w:rPr>
      </w:pPr>
    </w:p>
    <w:p w:rsidR="007D4671" w:rsidRPr="007A51AE" w:rsidRDefault="007D4671" w:rsidP="007D4671">
      <w:pPr>
        <w:numPr>
          <w:ilvl w:val="0"/>
          <w:numId w:val="3"/>
        </w:numPr>
        <w:rPr>
          <w:rFonts w:asciiTheme="minorHAnsi" w:hAnsiTheme="minorHAnsi" w:cs="Arial"/>
          <w:bCs/>
          <w:i/>
          <w:sz w:val="22"/>
          <w:szCs w:val="22"/>
        </w:rPr>
      </w:pPr>
      <w:r w:rsidRPr="007A51AE">
        <w:rPr>
          <w:rFonts w:asciiTheme="minorHAnsi" w:hAnsiTheme="minorHAnsi" w:cs="Arial"/>
          <w:bCs/>
          <w:i/>
          <w:sz w:val="22"/>
          <w:szCs w:val="22"/>
        </w:rPr>
        <w:t xml:space="preserve">skladnost ponudbe </w:t>
      </w:r>
      <w:r w:rsidR="003B4EA6" w:rsidRPr="007A51AE">
        <w:rPr>
          <w:rFonts w:asciiTheme="minorHAnsi" w:hAnsiTheme="minorHAnsi" w:cs="Arial"/>
          <w:bCs/>
          <w:i/>
          <w:sz w:val="22"/>
          <w:szCs w:val="22"/>
        </w:rPr>
        <w:t>z razpisno dokumentacijo:</w:t>
      </w:r>
    </w:p>
    <w:p w:rsidR="007D4671" w:rsidRPr="007A51AE" w:rsidRDefault="007D4671" w:rsidP="003269D8">
      <w:pPr>
        <w:numPr>
          <w:ilvl w:val="0"/>
          <w:numId w:val="24"/>
        </w:numPr>
        <w:tabs>
          <w:tab w:val="clear" w:pos="720"/>
          <w:tab w:val="num" w:pos="1276"/>
        </w:tabs>
        <w:ind w:left="1276" w:hanging="425"/>
        <w:rPr>
          <w:rFonts w:asciiTheme="minorHAnsi" w:hAnsiTheme="minorHAnsi" w:cs="Arial"/>
          <w:bCs/>
          <w:sz w:val="22"/>
          <w:szCs w:val="22"/>
        </w:rPr>
      </w:pPr>
      <w:r w:rsidRPr="007A51AE">
        <w:rPr>
          <w:rFonts w:asciiTheme="minorHAnsi" w:hAnsiTheme="minorHAnsi" w:cs="Arial"/>
          <w:bCs/>
          <w:sz w:val="22"/>
          <w:szCs w:val="22"/>
        </w:rPr>
        <w:t xml:space="preserve">podpisan in žigosan obrazec </w:t>
      </w:r>
      <w:r w:rsidR="003269D8" w:rsidRPr="007A51AE">
        <w:rPr>
          <w:rFonts w:asciiTheme="minorHAnsi" w:hAnsiTheme="minorHAnsi" w:cs="Arial"/>
          <w:bCs/>
          <w:sz w:val="22"/>
          <w:szCs w:val="22"/>
        </w:rPr>
        <w:t xml:space="preserve">OBR-1 </w:t>
      </w:r>
      <w:r w:rsidRPr="007A51AE">
        <w:rPr>
          <w:rFonts w:asciiTheme="minorHAnsi" w:hAnsiTheme="minorHAnsi" w:cs="Arial"/>
          <w:bCs/>
          <w:sz w:val="22"/>
          <w:szCs w:val="22"/>
        </w:rPr>
        <w:t>»izjava</w:t>
      </w:r>
      <w:r w:rsidR="003269D8" w:rsidRPr="007A51AE">
        <w:rPr>
          <w:rFonts w:asciiTheme="minorHAnsi" w:hAnsiTheme="minorHAnsi" w:cs="Arial"/>
          <w:bCs/>
          <w:sz w:val="22"/>
          <w:szCs w:val="22"/>
        </w:rPr>
        <w:t xml:space="preserve"> o sprejemanju razpisnih pogojev</w:t>
      </w:r>
      <w:r w:rsidRPr="007A51AE">
        <w:rPr>
          <w:rFonts w:asciiTheme="minorHAnsi" w:hAnsiTheme="minorHAnsi" w:cs="Arial"/>
          <w:bCs/>
          <w:sz w:val="22"/>
          <w:szCs w:val="22"/>
        </w:rPr>
        <w:t>«</w:t>
      </w:r>
    </w:p>
    <w:p w:rsidR="007D4671" w:rsidRPr="007A51AE" w:rsidRDefault="007D4671" w:rsidP="007D4671">
      <w:pPr>
        <w:tabs>
          <w:tab w:val="left" w:pos="1503"/>
        </w:tabs>
        <w:ind w:left="1080"/>
        <w:rPr>
          <w:rFonts w:asciiTheme="minorHAnsi" w:hAnsiTheme="minorHAnsi" w:cs="Arial"/>
          <w:bCs/>
          <w:sz w:val="22"/>
          <w:szCs w:val="22"/>
          <w:highlight w:val="yellow"/>
        </w:rPr>
      </w:pPr>
    </w:p>
    <w:p w:rsidR="007D4671" w:rsidRPr="007A51AE" w:rsidRDefault="003B4EA6" w:rsidP="00DF5F6D">
      <w:pPr>
        <w:ind w:left="709" w:hanging="283"/>
        <w:rPr>
          <w:rFonts w:asciiTheme="minorHAnsi" w:hAnsiTheme="minorHAnsi" w:cs="Arial"/>
          <w:bCs/>
          <w:i/>
          <w:sz w:val="22"/>
          <w:szCs w:val="22"/>
        </w:rPr>
      </w:pPr>
      <w:r w:rsidRPr="007A51AE">
        <w:rPr>
          <w:rFonts w:asciiTheme="minorHAnsi" w:hAnsiTheme="minorHAnsi" w:cs="Arial"/>
          <w:bCs/>
          <w:i/>
          <w:sz w:val="22"/>
          <w:szCs w:val="22"/>
        </w:rPr>
        <w:t xml:space="preserve">2. </w:t>
      </w:r>
      <w:r w:rsidR="00DF5F6D" w:rsidRPr="007A51AE">
        <w:rPr>
          <w:rFonts w:asciiTheme="minorHAnsi" w:hAnsiTheme="minorHAnsi" w:cs="Arial"/>
          <w:bCs/>
          <w:i/>
          <w:sz w:val="22"/>
          <w:szCs w:val="22"/>
        </w:rPr>
        <w:t xml:space="preserve"> p</w:t>
      </w:r>
      <w:r w:rsidR="007D4671" w:rsidRPr="007A51AE">
        <w:rPr>
          <w:rFonts w:asciiTheme="minorHAnsi" w:hAnsiTheme="minorHAnsi" w:cs="Arial"/>
          <w:bCs/>
          <w:i/>
          <w:sz w:val="22"/>
          <w:szCs w:val="22"/>
        </w:rPr>
        <w:t xml:space="preserve">onudba mora ustrezati naslednjim pogojem, sicer bo zavrnjena kot </w:t>
      </w:r>
      <w:r w:rsidR="00E51C43">
        <w:rPr>
          <w:rFonts w:asciiTheme="minorHAnsi" w:hAnsiTheme="minorHAnsi" w:cs="Arial"/>
          <w:bCs/>
          <w:i/>
          <w:sz w:val="22"/>
          <w:szCs w:val="22"/>
        </w:rPr>
        <w:t>n</w:t>
      </w:r>
      <w:r w:rsidR="007D4671" w:rsidRPr="007A51AE">
        <w:rPr>
          <w:rFonts w:asciiTheme="minorHAnsi" w:hAnsiTheme="minorHAnsi" w:cs="Arial"/>
          <w:bCs/>
          <w:i/>
          <w:sz w:val="22"/>
          <w:szCs w:val="22"/>
        </w:rPr>
        <w:t>eustrezna:</w:t>
      </w:r>
    </w:p>
    <w:p w:rsidR="007D4671" w:rsidRPr="007A51AE" w:rsidRDefault="007D4671" w:rsidP="006E3EDB">
      <w:pPr>
        <w:numPr>
          <w:ilvl w:val="0"/>
          <w:numId w:val="4"/>
        </w:numPr>
        <w:tabs>
          <w:tab w:val="clear" w:pos="360"/>
          <w:tab w:val="num" w:pos="1276"/>
        </w:tabs>
        <w:ind w:left="1276"/>
        <w:jc w:val="both"/>
        <w:rPr>
          <w:rFonts w:asciiTheme="minorHAnsi" w:hAnsiTheme="minorHAnsi" w:cs="Arial"/>
          <w:bCs/>
          <w:sz w:val="22"/>
          <w:szCs w:val="22"/>
        </w:rPr>
      </w:pPr>
      <w:r w:rsidRPr="007A51AE">
        <w:rPr>
          <w:rFonts w:asciiTheme="minorHAnsi" w:hAnsiTheme="minorHAnsi" w:cs="Arial"/>
          <w:bCs/>
          <w:sz w:val="22"/>
          <w:szCs w:val="22"/>
        </w:rPr>
        <w:t>ponudba mora v popolnosti zadoščati vsem tehničnim zahtevam, ki so navedene v vsebinskih zahtevah;</w:t>
      </w:r>
    </w:p>
    <w:p w:rsidR="007D4671" w:rsidRPr="007A51AE" w:rsidRDefault="003B4EA6" w:rsidP="006E3EDB">
      <w:pPr>
        <w:numPr>
          <w:ilvl w:val="0"/>
          <w:numId w:val="4"/>
        </w:numPr>
        <w:tabs>
          <w:tab w:val="clear" w:pos="360"/>
          <w:tab w:val="num" w:pos="1276"/>
        </w:tabs>
        <w:ind w:left="1276"/>
        <w:rPr>
          <w:rFonts w:asciiTheme="minorHAnsi" w:hAnsiTheme="minorHAnsi" w:cs="Arial"/>
          <w:bCs/>
          <w:sz w:val="22"/>
          <w:szCs w:val="22"/>
        </w:rPr>
      </w:pPr>
      <w:r w:rsidRPr="007A51AE">
        <w:rPr>
          <w:rFonts w:asciiTheme="minorHAnsi" w:hAnsiTheme="minorHAnsi"/>
          <w:sz w:val="22"/>
          <w:szCs w:val="22"/>
        </w:rPr>
        <w:t xml:space="preserve">garancijski </w:t>
      </w:r>
      <w:r w:rsidR="00FC4678" w:rsidRPr="007A51AE">
        <w:rPr>
          <w:rFonts w:asciiTheme="minorHAnsi" w:hAnsiTheme="minorHAnsi"/>
          <w:sz w:val="22"/>
          <w:szCs w:val="22"/>
        </w:rPr>
        <w:t xml:space="preserve">rok </w:t>
      </w:r>
      <w:r w:rsidR="003B0C47" w:rsidRPr="007A51AE">
        <w:rPr>
          <w:rFonts w:asciiTheme="minorHAnsi" w:hAnsiTheme="minorHAnsi"/>
          <w:sz w:val="22"/>
          <w:szCs w:val="22"/>
        </w:rPr>
        <w:t xml:space="preserve">mora biti </w:t>
      </w:r>
      <w:r w:rsidRPr="007A51AE">
        <w:rPr>
          <w:rFonts w:asciiTheme="minorHAnsi" w:hAnsiTheme="minorHAnsi"/>
          <w:sz w:val="22"/>
          <w:szCs w:val="22"/>
        </w:rPr>
        <w:t>v skladu z zahtevami iz tehnične specifikacije</w:t>
      </w:r>
      <w:r w:rsidR="007D4671" w:rsidRPr="007A51AE">
        <w:rPr>
          <w:rFonts w:asciiTheme="minorHAnsi" w:hAnsiTheme="minorHAnsi" w:cs="Arial"/>
          <w:bCs/>
          <w:sz w:val="22"/>
          <w:szCs w:val="22"/>
        </w:rPr>
        <w:t>;</w:t>
      </w:r>
    </w:p>
    <w:p w:rsidR="007D4671" w:rsidRPr="007A51AE" w:rsidRDefault="007D4671" w:rsidP="006E3EDB">
      <w:pPr>
        <w:numPr>
          <w:ilvl w:val="0"/>
          <w:numId w:val="4"/>
        </w:numPr>
        <w:tabs>
          <w:tab w:val="clear" w:pos="360"/>
          <w:tab w:val="num" w:pos="1276"/>
        </w:tabs>
        <w:ind w:left="1276"/>
        <w:rPr>
          <w:rFonts w:asciiTheme="minorHAnsi" w:hAnsiTheme="minorHAnsi" w:cs="Arial"/>
          <w:bCs/>
          <w:sz w:val="22"/>
          <w:szCs w:val="22"/>
        </w:rPr>
      </w:pPr>
      <w:r w:rsidRPr="007A51AE">
        <w:rPr>
          <w:rFonts w:asciiTheme="minorHAnsi" w:hAnsiTheme="minorHAnsi" w:cs="Arial"/>
          <w:bCs/>
          <w:sz w:val="22"/>
          <w:szCs w:val="22"/>
        </w:rPr>
        <w:t xml:space="preserve">odzivni čas </w:t>
      </w:r>
      <w:r w:rsidR="003B6C5B" w:rsidRPr="007A51AE">
        <w:rPr>
          <w:rFonts w:asciiTheme="minorHAnsi" w:hAnsiTheme="minorHAnsi" w:cs="Arial"/>
          <w:bCs/>
          <w:sz w:val="22"/>
          <w:szCs w:val="22"/>
        </w:rPr>
        <w:t>za odpravo napak</w:t>
      </w:r>
      <w:r w:rsidR="003B0C47" w:rsidRPr="007A51AE">
        <w:rPr>
          <w:rFonts w:asciiTheme="minorHAnsi" w:hAnsiTheme="minorHAnsi" w:cs="Arial"/>
          <w:bCs/>
          <w:sz w:val="22"/>
          <w:szCs w:val="22"/>
        </w:rPr>
        <w:t xml:space="preserve"> </w:t>
      </w:r>
      <w:r w:rsidR="001B2FD4" w:rsidRPr="007A51AE">
        <w:rPr>
          <w:rFonts w:asciiTheme="minorHAnsi" w:hAnsiTheme="minorHAnsi" w:cs="Arial"/>
          <w:bCs/>
          <w:sz w:val="22"/>
          <w:szCs w:val="22"/>
        </w:rPr>
        <w:t>isti dan, v kolikor je napaka javljena do 10:00 ure, drugače prvi naslednji delovni dan</w:t>
      </w:r>
      <w:r w:rsidRPr="007A51AE">
        <w:rPr>
          <w:rFonts w:asciiTheme="minorHAnsi" w:hAnsiTheme="minorHAnsi" w:cs="Arial"/>
          <w:bCs/>
          <w:sz w:val="22"/>
          <w:szCs w:val="22"/>
        </w:rPr>
        <w:t>;</w:t>
      </w:r>
    </w:p>
    <w:p w:rsidR="003B0C47" w:rsidRPr="007A51AE" w:rsidRDefault="003B0C47" w:rsidP="006E3EDB">
      <w:pPr>
        <w:numPr>
          <w:ilvl w:val="0"/>
          <w:numId w:val="4"/>
        </w:numPr>
        <w:tabs>
          <w:tab w:val="clear" w:pos="360"/>
          <w:tab w:val="num" w:pos="1276"/>
        </w:tabs>
        <w:ind w:left="1276"/>
        <w:rPr>
          <w:rFonts w:asciiTheme="minorHAnsi" w:hAnsiTheme="minorHAnsi" w:cs="Arial"/>
          <w:bCs/>
          <w:sz w:val="22"/>
          <w:szCs w:val="22"/>
        </w:rPr>
      </w:pPr>
      <w:r w:rsidRPr="007A51AE">
        <w:rPr>
          <w:rFonts w:asciiTheme="minorHAnsi" w:hAnsiTheme="minorHAnsi"/>
          <w:sz w:val="22"/>
          <w:szCs w:val="22"/>
        </w:rPr>
        <w:t>zagotovljeno mora biti servisiranje in vzdrževanje dobavljene opreme na lokaciji naročnika</w:t>
      </w:r>
      <w:r w:rsidR="00DF5F6D" w:rsidRPr="007A51AE">
        <w:rPr>
          <w:rFonts w:asciiTheme="minorHAnsi" w:hAnsiTheme="minorHAnsi"/>
          <w:sz w:val="22"/>
          <w:szCs w:val="22"/>
        </w:rPr>
        <w:t xml:space="preserve"> </w:t>
      </w:r>
      <w:r w:rsidRPr="007A51AE">
        <w:rPr>
          <w:rFonts w:asciiTheme="minorHAnsi" w:hAnsiTheme="minorHAnsi"/>
          <w:sz w:val="22"/>
          <w:szCs w:val="22"/>
        </w:rPr>
        <w:t>ter nadomestni rezervni deli za ponujeno opremo;</w:t>
      </w:r>
    </w:p>
    <w:p w:rsidR="003B0C47" w:rsidRPr="007A51AE" w:rsidRDefault="003B0C47" w:rsidP="003B0C47">
      <w:pPr>
        <w:numPr>
          <w:ilvl w:val="0"/>
          <w:numId w:val="4"/>
        </w:numPr>
        <w:suppressAutoHyphens w:val="0"/>
        <w:ind w:left="1276"/>
        <w:jc w:val="both"/>
        <w:rPr>
          <w:rFonts w:asciiTheme="minorHAnsi" w:hAnsiTheme="minorHAnsi"/>
          <w:sz w:val="22"/>
          <w:szCs w:val="22"/>
          <w:lang w:eastAsia="sl-SI"/>
        </w:rPr>
      </w:pPr>
      <w:r w:rsidRPr="007A51AE">
        <w:rPr>
          <w:rFonts w:asciiTheme="minorHAnsi" w:hAnsiTheme="minorHAnsi" w:cs="Arial"/>
          <w:bCs/>
          <w:sz w:val="22"/>
          <w:szCs w:val="22"/>
        </w:rPr>
        <w:t xml:space="preserve">če servis ni zagotovljen v ponujenem roku, ponudnik opreme nosi vse morebitne nastale stroške (dobava in namestitev druge ustrezne nadomestne opreme – </w:t>
      </w:r>
      <w:r w:rsidRPr="007A51AE">
        <w:rPr>
          <w:rFonts w:asciiTheme="minorHAnsi" w:hAnsiTheme="minorHAnsi" w:cs="Arial"/>
          <w:bCs/>
          <w:i/>
          <w:sz w:val="22"/>
          <w:szCs w:val="22"/>
        </w:rPr>
        <w:t>velja za opremo, ki je ključnega pomena za poslovanje naročnika</w:t>
      </w:r>
      <w:r w:rsidRPr="007A51AE">
        <w:rPr>
          <w:rFonts w:asciiTheme="minorHAnsi" w:hAnsiTheme="minorHAnsi" w:cs="Arial"/>
          <w:bCs/>
          <w:sz w:val="22"/>
          <w:szCs w:val="22"/>
        </w:rPr>
        <w:t xml:space="preserve">); če </w:t>
      </w:r>
      <w:r w:rsidRPr="007A51AE">
        <w:rPr>
          <w:rFonts w:asciiTheme="minorHAnsi" w:hAnsiTheme="minorHAnsi"/>
          <w:sz w:val="22"/>
          <w:szCs w:val="22"/>
          <w:lang w:eastAsia="sl-SI"/>
        </w:rPr>
        <w:t>se enaka napaka pojavi dvakrat</w:t>
      </w:r>
      <w:r w:rsidR="009B6617" w:rsidRPr="007A51AE">
        <w:rPr>
          <w:rFonts w:asciiTheme="minorHAnsi" w:hAnsiTheme="minorHAnsi"/>
          <w:sz w:val="22"/>
          <w:szCs w:val="22"/>
          <w:lang w:eastAsia="sl-SI"/>
        </w:rPr>
        <w:t>, mora opremo zamenjati za novo;</w:t>
      </w:r>
    </w:p>
    <w:p w:rsidR="007D4671" w:rsidRPr="007A51AE" w:rsidRDefault="007D4671" w:rsidP="006E3EDB">
      <w:pPr>
        <w:numPr>
          <w:ilvl w:val="0"/>
          <w:numId w:val="4"/>
        </w:numPr>
        <w:tabs>
          <w:tab w:val="clear" w:pos="360"/>
          <w:tab w:val="num" w:pos="1276"/>
        </w:tabs>
        <w:ind w:left="1276"/>
        <w:jc w:val="both"/>
        <w:rPr>
          <w:rFonts w:asciiTheme="minorHAnsi" w:hAnsiTheme="minorHAnsi" w:cs="Arial"/>
          <w:bCs/>
          <w:sz w:val="22"/>
          <w:szCs w:val="22"/>
        </w:rPr>
      </w:pPr>
      <w:r w:rsidRPr="007A51AE">
        <w:rPr>
          <w:rFonts w:asciiTheme="minorHAnsi" w:hAnsiTheme="minorHAnsi" w:cs="Arial"/>
          <w:bCs/>
          <w:sz w:val="22"/>
          <w:szCs w:val="22"/>
        </w:rPr>
        <w:t xml:space="preserve">čas za odpravo napake v garancijski dobi: največ sedem </w:t>
      </w:r>
      <w:r w:rsidR="008A6DB6" w:rsidRPr="007A51AE">
        <w:rPr>
          <w:rFonts w:asciiTheme="minorHAnsi" w:hAnsiTheme="minorHAnsi" w:cs="Arial"/>
          <w:bCs/>
          <w:sz w:val="22"/>
          <w:szCs w:val="22"/>
        </w:rPr>
        <w:t>(</w:t>
      </w:r>
      <w:r w:rsidR="00AB4C04" w:rsidRPr="007A51AE">
        <w:rPr>
          <w:rFonts w:asciiTheme="minorHAnsi" w:hAnsiTheme="minorHAnsi" w:cs="Arial"/>
          <w:bCs/>
          <w:sz w:val="22"/>
          <w:szCs w:val="22"/>
        </w:rPr>
        <w:t>7</w:t>
      </w:r>
      <w:r w:rsidR="008A6DB6" w:rsidRPr="007A51AE">
        <w:rPr>
          <w:rFonts w:asciiTheme="minorHAnsi" w:hAnsiTheme="minorHAnsi" w:cs="Arial"/>
          <w:bCs/>
          <w:sz w:val="22"/>
          <w:szCs w:val="22"/>
        </w:rPr>
        <w:t xml:space="preserve">) </w:t>
      </w:r>
      <w:r w:rsidRPr="007A51AE">
        <w:rPr>
          <w:rFonts w:asciiTheme="minorHAnsi" w:hAnsiTheme="minorHAnsi" w:cs="Arial"/>
          <w:bCs/>
          <w:sz w:val="22"/>
          <w:szCs w:val="22"/>
        </w:rPr>
        <w:t>dni;</w:t>
      </w:r>
    </w:p>
    <w:p w:rsidR="007D4671" w:rsidRPr="007A51AE" w:rsidRDefault="007D4671" w:rsidP="006E3EDB">
      <w:pPr>
        <w:numPr>
          <w:ilvl w:val="0"/>
          <w:numId w:val="4"/>
        </w:numPr>
        <w:tabs>
          <w:tab w:val="clear" w:pos="360"/>
          <w:tab w:val="num" w:pos="1276"/>
        </w:tabs>
        <w:ind w:left="1276"/>
        <w:rPr>
          <w:rFonts w:asciiTheme="minorHAnsi" w:hAnsiTheme="minorHAnsi" w:cs="Arial"/>
          <w:bCs/>
          <w:sz w:val="22"/>
          <w:szCs w:val="22"/>
        </w:rPr>
      </w:pPr>
      <w:r w:rsidRPr="007A51AE">
        <w:rPr>
          <w:rFonts w:asciiTheme="minorHAnsi" w:hAnsiTheme="minorHAnsi" w:cs="Arial"/>
          <w:bCs/>
          <w:sz w:val="22"/>
          <w:szCs w:val="22"/>
        </w:rPr>
        <w:t>doba zagotavljanja rezervnih delov: najmanj pet (5) let;</w:t>
      </w:r>
    </w:p>
    <w:p w:rsidR="007D4671" w:rsidRPr="007A51AE" w:rsidRDefault="007D4671" w:rsidP="006E3EDB">
      <w:pPr>
        <w:numPr>
          <w:ilvl w:val="0"/>
          <w:numId w:val="4"/>
        </w:numPr>
        <w:tabs>
          <w:tab w:val="clear" w:pos="360"/>
          <w:tab w:val="num" w:pos="1276"/>
        </w:tabs>
        <w:ind w:left="1276"/>
        <w:rPr>
          <w:rFonts w:asciiTheme="minorHAnsi" w:hAnsiTheme="minorHAnsi" w:cs="Arial"/>
          <w:bCs/>
          <w:sz w:val="22"/>
          <w:szCs w:val="22"/>
        </w:rPr>
      </w:pPr>
      <w:r w:rsidRPr="007A51AE">
        <w:rPr>
          <w:rFonts w:asciiTheme="minorHAnsi" w:hAnsiTheme="minorHAnsi" w:cs="Arial"/>
          <w:bCs/>
          <w:sz w:val="22"/>
          <w:szCs w:val="22"/>
        </w:rPr>
        <w:t>ostali zakonsko določeni pogoji</w:t>
      </w:r>
      <w:r w:rsidR="00DF5F6D" w:rsidRPr="007A51AE">
        <w:rPr>
          <w:rFonts w:asciiTheme="minorHAnsi" w:hAnsiTheme="minorHAnsi" w:cs="Arial"/>
          <w:bCs/>
          <w:sz w:val="22"/>
          <w:szCs w:val="22"/>
        </w:rPr>
        <w:t xml:space="preserve"> ter </w:t>
      </w:r>
      <w:r w:rsidR="003F1429" w:rsidRPr="007A51AE">
        <w:rPr>
          <w:rFonts w:asciiTheme="minorHAnsi" w:hAnsiTheme="minorHAnsi" w:cs="Arial"/>
          <w:bCs/>
          <w:sz w:val="22"/>
          <w:szCs w:val="22"/>
        </w:rPr>
        <w:t xml:space="preserve">sprejeti </w:t>
      </w:r>
      <w:r w:rsidR="00DF5F6D" w:rsidRPr="007A51AE">
        <w:rPr>
          <w:rFonts w:asciiTheme="minorHAnsi" w:hAnsiTheme="minorHAnsi" w:cs="Arial"/>
          <w:bCs/>
          <w:sz w:val="22"/>
          <w:szCs w:val="22"/>
        </w:rPr>
        <w:t>pogoji iz prve faze razpisa.</w:t>
      </w:r>
    </w:p>
    <w:p w:rsidR="00433C8C" w:rsidRPr="007A51AE" w:rsidRDefault="00433C8C" w:rsidP="00433C8C">
      <w:pPr>
        <w:pStyle w:val="Podnaslov"/>
        <w:rPr>
          <w:rFonts w:asciiTheme="minorHAnsi" w:hAnsiTheme="minorHAnsi"/>
          <w:sz w:val="22"/>
          <w:szCs w:val="22"/>
          <w:lang w:val="sl-SI"/>
        </w:rPr>
      </w:pPr>
    </w:p>
    <w:p w:rsidR="007D4671" w:rsidRPr="007A51AE" w:rsidRDefault="007D4671" w:rsidP="007D4671">
      <w:pPr>
        <w:pStyle w:val="Naslov"/>
        <w:rPr>
          <w:rFonts w:asciiTheme="minorHAnsi" w:hAnsiTheme="minorHAnsi"/>
          <w:b/>
          <w:bCs/>
          <w:sz w:val="22"/>
          <w:szCs w:val="22"/>
          <w:lang w:val="sl-SI"/>
        </w:rPr>
      </w:pPr>
      <w:r w:rsidRPr="007A51AE">
        <w:rPr>
          <w:rFonts w:asciiTheme="minorHAnsi" w:hAnsiTheme="minorHAnsi"/>
          <w:b/>
          <w:bCs/>
          <w:sz w:val="22"/>
          <w:szCs w:val="22"/>
          <w:lang w:val="sl-SI"/>
        </w:rPr>
        <w:t>7.2 Merila</w:t>
      </w:r>
    </w:p>
    <w:p w:rsidR="003B6C5B" w:rsidRPr="007A51AE" w:rsidRDefault="003B6C5B" w:rsidP="003B6C5B">
      <w:pPr>
        <w:pStyle w:val="Podnaslov"/>
        <w:rPr>
          <w:rFonts w:asciiTheme="minorHAnsi" w:hAnsiTheme="minorHAnsi"/>
          <w:sz w:val="22"/>
          <w:szCs w:val="22"/>
          <w:lang w:val="sl-SI"/>
        </w:rPr>
      </w:pPr>
    </w:p>
    <w:p w:rsidR="003B6C5B" w:rsidRPr="007A51AE" w:rsidRDefault="007D4671" w:rsidP="007D4671">
      <w:pPr>
        <w:jc w:val="both"/>
        <w:rPr>
          <w:rFonts w:asciiTheme="minorHAnsi" w:hAnsiTheme="minorHAnsi" w:cs="Arial"/>
          <w:bCs/>
          <w:sz w:val="22"/>
          <w:szCs w:val="22"/>
        </w:rPr>
      </w:pPr>
      <w:r w:rsidRPr="007A51AE">
        <w:rPr>
          <w:rFonts w:asciiTheme="minorHAnsi" w:hAnsiTheme="minorHAnsi" w:cs="Arial"/>
          <w:bCs/>
          <w:sz w:val="22"/>
          <w:szCs w:val="22"/>
        </w:rPr>
        <w:t>Ponudbe se bodo ocenjevale za vsak sklop posebej</w:t>
      </w:r>
      <w:r w:rsidR="00DF5D49" w:rsidRPr="007A51AE">
        <w:rPr>
          <w:rFonts w:asciiTheme="minorHAnsi" w:hAnsiTheme="minorHAnsi" w:cs="Arial"/>
          <w:bCs/>
          <w:sz w:val="22"/>
          <w:szCs w:val="22"/>
        </w:rPr>
        <w:t xml:space="preserve">. </w:t>
      </w:r>
    </w:p>
    <w:p w:rsidR="003B6C5B" w:rsidRPr="007A51AE" w:rsidRDefault="003B6C5B" w:rsidP="007D4671">
      <w:pPr>
        <w:jc w:val="both"/>
        <w:rPr>
          <w:rFonts w:asciiTheme="minorHAnsi" w:hAnsiTheme="minorHAnsi" w:cs="Arial"/>
          <w:bCs/>
          <w:sz w:val="22"/>
          <w:szCs w:val="22"/>
          <w:highlight w:val="yellow"/>
        </w:rPr>
      </w:pPr>
    </w:p>
    <w:p w:rsidR="007D4671" w:rsidRPr="007A51AE" w:rsidRDefault="00DF5D49" w:rsidP="007D4671">
      <w:pPr>
        <w:jc w:val="both"/>
        <w:rPr>
          <w:rFonts w:asciiTheme="minorHAnsi" w:hAnsiTheme="minorHAnsi" w:cs="Arial"/>
          <w:bCs/>
          <w:sz w:val="22"/>
          <w:szCs w:val="22"/>
        </w:rPr>
      </w:pPr>
      <w:r w:rsidRPr="007A51AE">
        <w:rPr>
          <w:rFonts w:asciiTheme="minorHAnsi" w:hAnsiTheme="minorHAnsi" w:cs="Arial"/>
          <w:bCs/>
          <w:sz w:val="22"/>
          <w:szCs w:val="22"/>
        </w:rPr>
        <w:t>Ocena za posameznega ponudnika se izračuna po sledeči enačbi:</w:t>
      </w:r>
    </w:p>
    <w:p w:rsidR="003519B7" w:rsidRPr="007A51AE" w:rsidRDefault="003519B7" w:rsidP="003519B7">
      <w:pPr>
        <w:jc w:val="both"/>
        <w:rPr>
          <w:rFonts w:asciiTheme="minorHAnsi" w:hAnsiTheme="minorHAnsi" w:cs="Arial"/>
          <w:bCs/>
          <w:sz w:val="22"/>
          <w:szCs w:val="22"/>
        </w:rPr>
      </w:pPr>
    </w:p>
    <w:p w:rsidR="003519B7" w:rsidRPr="007A51AE" w:rsidRDefault="002A60E1" w:rsidP="003519B7">
      <w:pPr>
        <w:pBdr>
          <w:top w:val="single" w:sz="4" w:space="1" w:color="auto"/>
          <w:left w:val="single" w:sz="4" w:space="4" w:color="auto"/>
          <w:bottom w:val="single" w:sz="4" w:space="1" w:color="auto"/>
          <w:right w:val="single" w:sz="4" w:space="4" w:color="auto"/>
        </w:pBdr>
        <w:jc w:val="center"/>
        <w:rPr>
          <w:rFonts w:asciiTheme="minorHAnsi" w:hAnsiTheme="minorHAnsi" w:cs="Arial"/>
          <w:b/>
          <w:bCs/>
          <w:sz w:val="22"/>
          <w:szCs w:val="22"/>
        </w:rPr>
      </w:pPr>
      <w:r w:rsidRPr="007A51AE">
        <w:rPr>
          <w:rFonts w:asciiTheme="minorHAnsi" w:hAnsiTheme="minorHAnsi" w:cs="Arial"/>
          <w:b/>
          <w:bCs/>
          <w:sz w:val="22"/>
          <w:szCs w:val="22"/>
        </w:rPr>
        <w:t>ocena = 0.</w:t>
      </w:r>
      <w:r w:rsidR="007603F4" w:rsidRPr="007A51AE">
        <w:rPr>
          <w:rFonts w:asciiTheme="minorHAnsi" w:hAnsiTheme="minorHAnsi" w:cs="Arial"/>
          <w:b/>
          <w:bCs/>
          <w:sz w:val="22"/>
          <w:szCs w:val="22"/>
        </w:rPr>
        <w:t>95</w:t>
      </w:r>
      <w:r w:rsidR="003519B7" w:rsidRPr="007A51AE">
        <w:rPr>
          <w:rFonts w:asciiTheme="minorHAnsi" w:hAnsiTheme="minorHAnsi" w:cs="Arial"/>
          <w:b/>
          <w:bCs/>
          <w:sz w:val="22"/>
          <w:szCs w:val="22"/>
        </w:rPr>
        <w:t xml:space="preserve"> * (</w:t>
      </w:r>
      <w:r w:rsidRPr="007A51AE">
        <w:rPr>
          <w:rFonts w:asciiTheme="minorHAnsi" w:hAnsiTheme="minorHAnsi" w:cs="Arial"/>
          <w:b/>
          <w:bCs/>
          <w:sz w:val="22"/>
          <w:szCs w:val="22"/>
        </w:rPr>
        <w:t>ponujenaCena</w:t>
      </w:r>
      <w:r w:rsidR="002E283D" w:rsidRPr="007A51AE">
        <w:rPr>
          <w:rFonts w:asciiTheme="minorHAnsi" w:hAnsiTheme="minorHAnsi" w:cs="Arial"/>
          <w:b/>
          <w:bCs/>
          <w:sz w:val="22"/>
          <w:szCs w:val="22"/>
        </w:rPr>
        <w:t xml:space="preserve"> brez DDV</w:t>
      </w:r>
      <w:r w:rsidRPr="007A51AE">
        <w:rPr>
          <w:rFonts w:asciiTheme="minorHAnsi" w:hAnsiTheme="minorHAnsi" w:cs="Arial"/>
          <w:b/>
          <w:bCs/>
          <w:sz w:val="22"/>
          <w:szCs w:val="22"/>
        </w:rPr>
        <w:t>/najvišjaCena</w:t>
      </w:r>
      <w:r w:rsidR="002E283D" w:rsidRPr="007A51AE">
        <w:rPr>
          <w:rFonts w:asciiTheme="minorHAnsi" w:hAnsiTheme="minorHAnsi" w:cs="Arial"/>
          <w:b/>
          <w:bCs/>
          <w:sz w:val="22"/>
          <w:szCs w:val="22"/>
        </w:rPr>
        <w:t xml:space="preserve"> brez DDV</w:t>
      </w:r>
      <w:r w:rsidRPr="007A51AE">
        <w:rPr>
          <w:rFonts w:asciiTheme="minorHAnsi" w:hAnsiTheme="minorHAnsi" w:cs="Arial"/>
          <w:b/>
          <w:bCs/>
          <w:sz w:val="22"/>
          <w:szCs w:val="22"/>
        </w:rPr>
        <w:t>) + 0.</w:t>
      </w:r>
      <w:r w:rsidR="007603F4" w:rsidRPr="007A51AE">
        <w:rPr>
          <w:rFonts w:asciiTheme="minorHAnsi" w:hAnsiTheme="minorHAnsi" w:cs="Arial"/>
          <w:b/>
          <w:bCs/>
          <w:sz w:val="22"/>
          <w:szCs w:val="22"/>
        </w:rPr>
        <w:t>05</w:t>
      </w:r>
      <w:r w:rsidR="003519B7" w:rsidRPr="007A51AE">
        <w:rPr>
          <w:rFonts w:asciiTheme="minorHAnsi" w:hAnsiTheme="minorHAnsi" w:cs="Arial"/>
          <w:b/>
          <w:bCs/>
          <w:sz w:val="22"/>
          <w:szCs w:val="22"/>
        </w:rPr>
        <w:t xml:space="preserve"> * (dobavniRok/najdaljšiDobavniRok)</w:t>
      </w:r>
    </w:p>
    <w:p w:rsidR="003519B7" w:rsidRPr="007A51AE" w:rsidRDefault="003519B7" w:rsidP="003519B7">
      <w:pPr>
        <w:jc w:val="both"/>
        <w:rPr>
          <w:rFonts w:asciiTheme="minorHAnsi" w:hAnsiTheme="minorHAnsi" w:cs="Arial"/>
          <w:bCs/>
          <w:sz w:val="22"/>
          <w:szCs w:val="22"/>
        </w:rPr>
      </w:pPr>
    </w:p>
    <w:p w:rsidR="003519B7" w:rsidRPr="007A51AE" w:rsidRDefault="002A60E1" w:rsidP="003519B7">
      <w:pPr>
        <w:jc w:val="both"/>
        <w:rPr>
          <w:rFonts w:asciiTheme="minorHAnsi" w:hAnsiTheme="minorHAnsi" w:cs="Arial"/>
          <w:bCs/>
          <w:sz w:val="22"/>
          <w:szCs w:val="22"/>
        </w:rPr>
      </w:pPr>
      <w:r w:rsidRPr="007A51AE">
        <w:rPr>
          <w:rFonts w:asciiTheme="minorHAnsi" w:hAnsiTheme="minorHAnsi" w:cs="Arial"/>
          <w:bCs/>
          <w:sz w:val="22"/>
          <w:szCs w:val="22"/>
        </w:rPr>
        <w:t>kjer je ponujena</w:t>
      </w:r>
      <w:r w:rsidR="00F125B0" w:rsidRPr="007A51AE">
        <w:rPr>
          <w:rFonts w:asciiTheme="minorHAnsi" w:hAnsiTheme="minorHAnsi" w:cs="Arial"/>
          <w:bCs/>
          <w:sz w:val="22"/>
          <w:szCs w:val="22"/>
        </w:rPr>
        <w:t xml:space="preserve"> </w:t>
      </w:r>
      <w:r w:rsidRPr="007A51AE">
        <w:rPr>
          <w:rFonts w:asciiTheme="minorHAnsi" w:hAnsiTheme="minorHAnsi" w:cs="Arial"/>
          <w:bCs/>
          <w:sz w:val="22"/>
          <w:szCs w:val="22"/>
        </w:rPr>
        <w:t>C</w:t>
      </w:r>
      <w:r w:rsidR="003519B7" w:rsidRPr="007A51AE">
        <w:rPr>
          <w:rFonts w:asciiTheme="minorHAnsi" w:hAnsiTheme="minorHAnsi" w:cs="Arial"/>
          <w:bCs/>
          <w:sz w:val="22"/>
          <w:szCs w:val="22"/>
        </w:rPr>
        <w:t>ena cena</w:t>
      </w:r>
      <w:r w:rsidR="002E283D" w:rsidRPr="007A51AE">
        <w:rPr>
          <w:rFonts w:asciiTheme="minorHAnsi" w:hAnsiTheme="minorHAnsi" w:cs="Arial"/>
          <w:bCs/>
          <w:sz w:val="22"/>
          <w:szCs w:val="22"/>
        </w:rPr>
        <w:t xml:space="preserve"> brez DDV</w:t>
      </w:r>
      <w:r w:rsidR="003519B7" w:rsidRPr="007A51AE">
        <w:rPr>
          <w:rFonts w:asciiTheme="minorHAnsi" w:hAnsiTheme="minorHAnsi" w:cs="Arial"/>
          <w:bCs/>
          <w:sz w:val="22"/>
          <w:szCs w:val="22"/>
        </w:rPr>
        <w:t>, ki jo ponuja posamezen ponudnik, najvišja</w:t>
      </w:r>
      <w:r w:rsidR="00F125B0" w:rsidRPr="007A51AE">
        <w:rPr>
          <w:rFonts w:asciiTheme="minorHAnsi" w:hAnsiTheme="minorHAnsi" w:cs="Arial"/>
          <w:bCs/>
          <w:sz w:val="22"/>
          <w:szCs w:val="22"/>
        </w:rPr>
        <w:t xml:space="preserve"> </w:t>
      </w:r>
      <w:r w:rsidR="003519B7" w:rsidRPr="007A51AE">
        <w:rPr>
          <w:rFonts w:asciiTheme="minorHAnsi" w:hAnsiTheme="minorHAnsi" w:cs="Arial"/>
          <w:bCs/>
          <w:sz w:val="22"/>
          <w:szCs w:val="22"/>
        </w:rPr>
        <w:t>Cena pa najvišja cena</w:t>
      </w:r>
      <w:r w:rsidR="002E283D" w:rsidRPr="007A51AE">
        <w:rPr>
          <w:rFonts w:asciiTheme="minorHAnsi" w:hAnsiTheme="minorHAnsi" w:cs="Arial"/>
          <w:bCs/>
          <w:sz w:val="22"/>
          <w:szCs w:val="22"/>
        </w:rPr>
        <w:t xml:space="preserve"> brez DDV</w:t>
      </w:r>
      <w:r w:rsidR="003519B7" w:rsidRPr="007A51AE">
        <w:rPr>
          <w:rFonts w:asciiTheme="minorHAnsi" w:hAnsiTheme="minorHAnsi" w:cs="Arial"/>
          <w:bCs/>
          <w:sz w:val="22"/>
          <w:szCs w:val="22"/>
        </w:rPr>
        <w:t xml:space="preserve"> izmed vseh ponud</w:t>
      </w:r>
      <w:r w:rsidR="00F24B76" w:rsidRPr="007A51AE">
        <w:rPr>
          <w:rFonts w:asciiTheme="minorHAnsi" w:hAnsiTheme="minorHAnsi" w:cs="Arial"/>
          <w:bCs/>
          <w:sz w:val="22"/>
          <w:szCs w:val="22"/>
        </w:rPr>
        <w:t>b</w:t>
      </w:r>
      <w:r w:rsidR="003519B7" w:rsidRPr="007A51AE">
        <w:rPr>
          <w:rFonts w:asciiTheme="minorHAnsi" w:hAnsiTheme="minorHAnsi" w:cs="Arial"/>
          <w:bCs/>
          <w:sz w:val="22"/>
          <w:szCs w:val="22"/>
        </w:rPr>
        <w:t xml:space="preserve"> za posamezen sklop. Dobavni rok je dobavni rok posameznega ponudnika, najdaljši</w:t>
      </w:r>
      <w:r w:rsidR="00882707" w:rsidRPr="007A51AE">
        <w:rPr>
          <w:rFonts w:asciiTheme="minorHAnsi" w:hAnsiTheme="minorHAnsi" w:cs="Arial"/>
          <w:bCs/>
          <w:sz w:val="22"/>
          <w:szCs w:val="22"/>
        </w:rPr>
        <w:t xml:space="preserve"> </w:t>
      </w:r>
      <w:r w:rsidRPr="007A51AE">
        <w:rPr>
          <w:rFonts w:asciiTheme="minorHAnsi" w:hAnsiTheme="minorHAnsi" w:cs="Arial"/>
          <w:bCs/>
          <w:sz w:val="22"/>
          <w:szCs w:val="22"/>
        </w:rPr>
        <w:t>D</w:t>
      </w:r>
      <w:r w:rsidR="003519B7" w:rsidRPr="007A51AE">
        <w:rPr>
          <w:rFonts w:asciiTheme="minorHAnsi" w:hAnsiTheme="minorHAnsi" w:cs="Arial"/>
          <w:bCs/>
          <w:sz w:val="22"/>
          <w:szCs w:val="22"/>
        </w:rPr>
        <w:t>obavni</w:t>
      </w:r>
      <w:r w:rsidR="00F24B76" w:rsidRPr="007A51AE">
        <w:rPr>
          <w:rFonts w:asciiTheme="minorHAnsi" w:hAnsiTheme="minorHAnsi" w:cs="Arial"/>
          <w:bCs/>
          <w:sz w:val="22"/>
          <w:szCs w:val="22"/>
        </w:rPr>
        <w:t xml:space="preserve"> r</w:t>
      </w:r>
      <w:r w:rsidR="003519B7" w:rsidRPr="007A51AE">
        <w:rPr>
          <w:rFonts w:asciiTheme="minorHAnsi" w:hAnsiTheme="minorHAnsi" w:cs="Arial"/>
          <w:bCs/>
          <w:sz w:val="22"/>
          <w:szCs w:val="22"/>
        </w:rPr>
        <w:t>ok pa je najdaljši dobavni rok izmed vseh ponudnikov za posamezen sklop.</w:t>
      </w:r>
    </w:p>
    <w:p w:rsidR="003519B7" w:rsidRPr="007A51AE" w:rsidRDefault="003519B7" w:rsidP="003519B7">
      <w:pPr>
        <w:jc w:val="both"/>
        <w:rPr>
          <w:rFonts w:asciiTheme="minorHAnsi" w:hAnsiTheme="minorHAnsi" w:cs="Arial"/>
          <w:bCs/>
          <w:sz w:val="22"/>
          <w:szCs w:val="22"/>
        </w:rPr>
      </w:pPr>
    </w:p>
    <w:p w:rsidR="003519B7" w:rsidRPr="007A51AE" w:rsidRDefault="003519B7" w:rsidP="003519B7">
      <w:pPr>
        <w:jc w:val="both"/>
        <w:rPr>
          <w:rFonts w:asciiTheme="minorHAnsi" w:hAnsiTheme="minorHAnsi" w:cs="Arial"/>
          <w:bCs/>
          <w:sz w:val="22"/>
          <w:szCs w:val="22"/>
        </w:rPr>
      </w:pPr>
      <w:r w:rsidRPr="007A51AE">
        <w:rPr>
          <w:rFonts w:asciiTheme="minorHAnsi" w:hAnsiTheme="minorHAnsi" w:cs="Arial"/>
          <w:bCs/>
          <w:sz w:val="22"/>
          <w:szCs w:val="22"/>
        </w:rPr>
        <w:t xml:space="preserve">Kot najugodnejši ponudnik bo izbran tisti ponudnik, ki bo dosegel najnižjo oceno (zaokroženo na dve decimalni mesti). V kolikor bosta dva ponudnika dosegla isto oceno, bo izbran tisti, ki je ponudil najnižjo ceno za celoten sklop. V kolikor tudi v ceni med prvima ponudnikoma ne bo razlik, bo izbran ponudnik, ki je v prvi fazi dosegel višje število točk. </w:t>
      </w:r>
    </w:p>
    <w:p w:rsidR="009B2433" w:rsidRPr="007A51AE" w:rsidRDefault="009B2433" w:rsidP="009B2433">
      <w:pPr>
        <w:pStyle w:val="Naslov"/>
        <w:rPr>
          <w:rFonts w:asciiTheme="minorHAnsi" w:hAnsiTheme="minorHAnsi"/>
          <w:sz w:val="22"/>
          <w:szCs w:val="22"/>
          <w:lang w:val="sl-SI"/>
        </w:rPr>
      </w:pPr>
    </w:p>
    <w:p w:rsidR="00465606" w:rsidRPr="007A51AE" w:rsidRDefault="00465606" w:rsidP="00465606">
      <w:pPr>
        <w:pStyle w:val="Podnaslov"/>
        <w:rPr>
          <w:rFonts w:asciiTheme="minorHAnsi" w:hAnsiTheme="minorHAnsi"/>
          <w:sz w:val="22"/>
          <w:szCs w:val="22"/>
          <w:lang w:val="sl-SI"/>
        </w:rPr>
      </w:pPr>
    </w:p>
    <w:p w:rsidR="007D4671" w:rsidRPr="007A51AE" w:rsidRDefault="007D4671" w:rsidP="007D4671">
      <w:pPr>
        <w:pStyle w:val="Naslov"/>
        <w:rPr>
          <w:rFonts w:asciiTheme="minorHAnsi" w:hAnsiTheme="minorHAnsi"/>
          <w:b/>
          <w:sz w:val="22"/>
          <w:szCs w:val="22"/>
          <w:lang w:val="sl-SI"/>
        </w:rPr>
      </w:pPr>
      <w:r w:rsidRPr="007A51AE">
        <w:rPr>
          <w:rFonts w:asciiTheme="minorHAnsi" w:hAnsiTheme="minorHAnsi"/>
          <w:b/>
          <w:sz w:val="22"/>
          <w:szCs w:val="22"/>
          <w:lang w:val="sl-SI"/>
        </w:rPr>
        <w:t>8. PONUDBA</w:t>
      </w:r>
    </w:p>
    <w:p w:rsidR="007D4671" w:rsidRPr="007A51AE" w:rsidRDefault="007D4671" w:rsidP="007D4671">
      <w:pPr>
        <w:pStyle w:val="Naslov"/>
        <w:jc w:val="both"/>
        <w:rPr>
          <w:rFonts w:asciiTheme="minorHAnsi" w:hAnsiTheme="minorHAnsi"/>
          <w:sz w:val="22"/>
          <w:szCs w:val="22"/>
          <w:lang w:val="sl-SI"/>
        </w:rPr>
      </w:pPr>
    </w:p>
    <w:p w:rsidR="007D4671" w:rsidRPr="007A51AE" w:rsidRDefault="007D4671" w:rsidP="007D4671">
      <w:pPr>
        <w:pStyle w:val="Naslov"/>
        <w:rPr>
          <w:rFonts w:asciiTheme="minorHAnsi" w:hAnsiTheme="minorHAnsi"/>
          <w:b/>
          <w:bCs/>
          <w:sz w:val="22"/>
          <w:szCs w:val="22"/>
          <w:lang w:val="sl-SI"/>
        </w:rPr>
      </w:pPr>
      <w:r w:rsidRPr="007A51AE">
        <w:rPr>
          <w:rFonts w:asciiTheme="minorHAnsi" w:hAnsiTheme="minorHAnsi"/>
          <w:b/>
          <w:bCs/>
          <w:sz w:val="22"/>
          <w:szCs w:val="22"/>
          <w:lang w:val="sl-SI"/>
        </w:rPr>
        <w:t>8.1 Sestava ponudbene dokumentacije</w:t>
      </w:r>
    </w:p>
    <w:p w:rsidR="007D4671" w:rsidRPr="007A51AE" w:rsidRDefault="007D4671" w:rsidP="007D4671">
      <w:pPr>
        <w:rPr>
          <w:rFonts w:asciiTheme="minorHAnsi" w:hAnsiTheme="minorHAnsi" w:cs="Arial"/>
          <w:bCs/>
          <w:sz w:val="22"/>
          <w:szCs w:val="22"/>
        </w:rPr>
      </w:pPr>
    </w:p>
    <w:p w:rsidR="00E20D62" w:rsidRPr="007A51AE" w:rsidRDefault="00E20D62" w:rsidP="00E20D62">
      <w:pPr>
        <w:pStyle w:val="Telobesedila"/>
        <w:jc w:val="both"/>
        <w:rPr>
          <w:rFonts w:asciiTheme="minorHAnsi" w:hAnsiTheme="minorHAnsi"/>
          <w:b w:val="0"/>
          <w:sz w:val="22"/>
          <w:szCs w:val="22"/>
          <w:lang w:val="sl-SI"/>
        </w:rPr>
      </w:pPr>
      <w:r w:rsidRPr="007A51AE">
        <w:rPr>
          <w:rFonts w:asciiTheme="minorHAnsi" w:hAnsiTheme="minorHAnsi"/>
          <w:b w:val="0"/>
          <w:sz w:val="22"/>
          <w:szCs w:val="22"/>
          <w:lang w:val="sl-SI"/>
        </w:rPr>
        <w:t xml:space="preserve">Za pravilnost ponudbe morajo </w:t>
      </w:r>
      <w:r w:rsidR="003B6C5B" w:rsidRPr="007A51AE">
        <w:rPr>
          <w:rFonts w:asciiTheme="minorHAnsi" w:hAnsiTheme="minorHAnsi"/>
          <w:b w:val="0"/>
          <w:sz w:val="22"/>
          <w:szCs w:val="22"/>
          <w:lang w:val="sl-SI"/>
        </w:rPr>
        <w:t>ponudnik</w:t>
      </w:r>
      <w:r w:rsidRPr="007A51AE">
        <w:rPr>
          <w:rFonts w:asciiTheme="minorHAnsi" w:hAnsiTheme="minorHAnsi"/>
          <w:b w:val="0"/>
          <w:sz w:val="22"/>
          <w:szCs w:val="22"/>
          <w:lang w:val="sl-SI"/>
        </w:rPr>
        <w:t>i izpolniti in predložiti:</w:t>
      </w:r>
    </w:p>
    <w:p w:rsidR="007D4671" w:rsidRPr="007A51AE" w:rsidRDefault="007D4671" w:rsidP="006E3EDB">
      <w:pPr>
        <w:numPr>
          <w:ilvl w:val="0"/>
          <w:numId w:val="14"/>
        </w:numPr>
        <w:suppressAutoHyphens w:val="0"/>
        <w:ind w:left="714" w:hanging="357"/>
        <w:jc w:val="both"/>
        <w:rPr>
          <w:rFonts w:asciiTheme="minorHAnsi" w:hAnsiTheme="minorHAnsi"/>
          <w:snapToGrid w:val="0"/>
          <w:sz w:val="22"/>
          <w:szCs w:val="22"/>
        </w:rPr>
      </w:pPr>
      <w:r w:rsidRPr="007A51AE">
        <w:rPr>
          <w:rFonts w:asciiTheme="minorHAnsi" w:hAnsiTheme="minorHAnsi"/>
          <w:snapToGrid w:val="0"/>
          <w:sz w:val="22"/>
          <w:szCs w:val="22"/>
        </w:rPr>
        <w:t xml:space="preserve">izpolnjen obrazec </w:t>
      </w:r>
      <w:r w:rsidR="003269D8" w:rsidRPr="007A51AE">
        <w:rPr>
          <w:rFonts w:asciiTheme="minorHAnsi" w:hAnsiTheme="minorHAnsi"/>
          <w:snapToGrid w:val="0"/>
          <w:sz w:val="22"/>
          <w:szCs w:val="22"/>
        </w:rPr>
        <w:t xml:space="preserve">OBR-1 </w:t>
      </w:r>
      <w:r w:rsidRPr="007A51AE">
        <w:rPr>
          <w:rFonts w:asciiTheme="minorHAnsi" w:hAnsiTheme="minorHAnsi"/>
          <w:snapToGrid w:val="0"/>
          <w:sz w:val="22"/>
          <w:szCs w:val="22"/>
        </w:rPr>
        <w:t>»izjava</w:t>
      </w:r>
      <w:r w:rsidR="003269D8" w:rsidRPr="007A51AE">
        <w:rPr>
          <w:rFonts w:asciiTheme="minorHAnsi" w:hAnsiTheme="minorHAnsi"/>
          <w:snapToGrid w:val="0"/>
          <w:sz w:val="22"/>
          <w:szCs w:val="22"/>
        </w:rPr>
        <w:t xml:space="preserve"> o sprejemanju</w:t>
      </w:r>
      <w:r w:rsidR="0083770E" w:rsidRPr="007A51AE">
        <w:rPr>
          <w:rFonts w:asciiTheme="minorHAnsi" w:hAnsiTheme="minorHAnsi"/>
          <w:snapToGrid w:val="0"/>
          <w:sz w:val="22"/>
          <w:szCs w:val="22"/>
        </w:rPr>
        <w:t xml:space="preserve"> razpisnih pogojev</w:t>
      </w:r>
      <w:r w:rsidRPr="007A51AE">
        <w:rPr>
          <w:rFonts w:asciiTheme="minorHAnsi" w:hAnsiTheme="minorHAnsi"/>
          <w:snapToGrid w:val="0"/>
          <w:sz w:val="22"/>
          <w:szCs w:val="22"/>
        </w:rPr>
        <w:t>«</w:t>
      </w:r>
      <w:r w:rsidR="003D22D2" w:rsidRPr="007A51AE">
        <w:rPr>
          <w:rFonts w:asciiTheme="minorHAnsi" w:hAnsiTheme="minorHAnsi"/>
          <w:snapToGrid w:val="0"/>
          <w:sz w:val="22"/>
          <w:szCs w:val="22"/>
        </w:rPr>
        <w:t>;</w:t>
      </w:r>
    </w:p>
    <w:p w:rsidR="007D4671" w:rsidRPr="007A51AE" w:rsidRDefault="007D4671" w:rsidP="006E3EDB">
      <w:pPr>
        <w:pStyle w:val="Telobesedila"/>
        <w:widowControl/>
        <w:numPr>
          <w:ilvl w:val="0"/>
          <w:numId w:val="14"/>
        </w:numPr>
        <w:suppressAutoHyphens w:val="0"/>
        <w:overflowPunct/>
        <w:autoSpaceDE/>
        <w:spacing w:after="0"/>
        <w:ind w:left="714" w:hanging="357"/>
        <w:jc w:val="both"/>
        <w:textAlignment w:val="auto"/>
        <w:rPr>
          <w:rFonts w:asciiTheme="minorHAnsi" w:hAnsiTheme="minorHAnsi"/>
          <w:b w:val="0"/>
          <w:sz w:val="22"/>
          <w:szCs w:val="22"/>
          <w:lang w:val="sl-SI"/>
        </w:rPr>
      </w:pPr>
      <w:r w:rsidRPr="007A51AE">
        <w:rPr>
          <w:rFonts w:asciiTheme="minorHAnsi" w:hAnsiTheme="minorHAnsi"/>
          <w:b w:val="0"/>
          <w:sz w:val="22"/>
          <w:szCs w:val="22"/>
          <w:lang w:val="sl-SI"/>
        </w:rPr>
        <w:lastRenderedPageBreak/>
        <w:t>izpoln</w:t>
      </w:r>
      <w:r w:rsidR="00BD05B7" w:rsidRPr="007A51AE">
        <w:rPr>
          <w:rFonts w:asciiTheme="minorHAnsi" w:hAnsiTheme="minorHAnsi"/>
          <w:b w:val="0"/>
          <w:sz w:val="22"/>
          <w:szCs w:val="22"/>
          <w:lang w:val="sl-SI"/>
        </w:rPr>
        <w:t xml:space="preserve">jen obrazec </w:t>
      </w:r>
      <w:r w:rsidR="003D22D2" w:rsidRPr="007A51AE">
        <w:rPr>
          <w:rFonts w:asciiTheme="minorHAnsi" w:hAnsiTheme="minorHAnsi"/>
          <w:b w:val="0"/>
          <w:sz w:val="22"/>
          <w:szCs w:val="22"/>
          <w:lang w:val="sl-SI"/>
        </w:rPr>
        <w:t>OBR-2 «</w:t>
      </w:r>
      <w:r w:rsidR="00BD05B7" w:rsidRPr="007A51AE">
        <w:rPr>
          <w:rFonts w:asciiTheme="minorHAnsi" w:hAnsiTheme="minorHAnsi"/>
          <w:b w:val="0"/>
          <w:sz w:val="22"/>
          <w:szCs w:val="22"/>
          <w:lang w:val="sl-SI"/>
        </w:rPr>
        <w:t>predračun</w:t>
      </w:r>
      <w:r w:rsidR="00313790" w:rsidRPr="007A51AE">
        <w:rPr>
          <w:rFonts w:asciiTheme="minorHAnsi" w:hAnsiTheme="minorHAnsi"/>
          <w:b w:val="0"/>
          <w:sz w:val="22"/>
          <w:szCs w:val="22"/>
          <w:lang w:val="sl-SI"/>
        </w:rPr>
        <w:t>«</w:t>
      </w:r>
      <w:r w:rsidR="009260F0" w:rsidRPr="007A51AE">
        <w:rPr>
          <w:rFonts w:asciiTheme="minorHAnsi" w:hAnsiTheme="minorHAnsi"/>
          <w:b w:val="0"/>
          <w:sz w:val="22"/>
          <w:szCs w:val="22"/>
          <w:lang w:val="sl-SI"/>
        </w:rPr>
        <w:t>z izpolnjeno prilogo 1 - tehnične specifikacije</w:t>
      </w:r>
      <w:r w:rsidRPr="007A51AE">
        <w:rPr>
          <w:rFonts w:asciiTheme="minorHAnsi" w:hAnsiTheme="minorHAnsi"/>
          <w:b w:val="0"/>
          <w:sz w:val="22"/>
          <w:szCs w:val="22"/>
          <w:lang w:val="sl-SI"/>
        </w:rPr>
        <w:t>;</w:t>
      </w:r>
    </w:p>
    <w:p w:rsidR="009B2433" w:rsidRPr="007A51AE" w:rsidRDefault="009B2433" w:rsidP="009B2433">
      <w:pPr>
        <w:pStyle w:val="Telobesedila"/>
        <w:jc w:val="both"/>
        <w:rPr>
          <w:rFonts w:asciiTheme="minorHAnsi" w:hAnsiTheme="minorHAnsi"/>
          <w:b w:val="0"/>
          <w:sz w:val="22"/>
          <w:szCs w:val="22"/>
          <w:lang w:val="sl-SI"/>
        </w:rPr>
      </w:pPr>
    </w:p>
    <w:p w:rsidR="007D4671" w:rsidRPr="007A51AE" w:rsidRDefault="007D4671" w:rsidP="007D4671">
      <w:pPr>
        <w:pStyle w:val="Naslov"/>
        <w:rPr>
          <w:rFonts w:asciiTheme="minorHAnsi" w:hAnsiTheme="minorHAnsi"/>
          <w:b/>
          <w:bCs/>
          <w:sz w:val="22"/>
          <w:szCs w:val="22"/>
          <w:lang w:val="sl-SI"/>
        </w:rPr>
      </w:pPr>
      <w:r w:rsidRPr="007A51AE">
        <w:rPr>
          <w:rFonts w:asciiTheme="minorHAnsi" w:hAnsiTheme="minorHAnsi"/>
          <w:b/>
          <w:bCs/>
          <w:sz w:val="22"/>
          <w:szCs w:val="22"/>
          <w:lang w:val="sl-SI"/>
        </w:rPr>
        <w:t>8.2 Sestavljanje ponudbe</w:t>
      </w:r>
    </w:p>
    <w:p w:rsidR="007D4671" w:rsidRPr="007A51AE" w:rsidRDefault="007D4671" w:rsidP="007D4671">
      <w:pPr>
        <w:pStyle w:val="Naslov"/>
        <w:rPr>
          <w:rFonts w:asciiTheme="minorHAnsi" w:hAnsiTheme="minorHAnsi"/>
          <w:b/>
          <w:bCs/>
          <w:sz w:val="22"/>
          <w:szCs w:val="22"/>
          <w:lang w:val="sl-SI"/>
        </w:rPr>
      </w:pPr>
    </w:p>
    <w:p w:rsidR="007D4671" w:rsidRPr="007A51AE" w:rsidRDefault="007D4671" w:rsidP="007D4671">
      <w:pPr>
        <w:pStyle w:val="Naslov"/>
        <w:rPr>
          <w:rFonts w:asciiTheme="minorHAnsi" w:hAnsiTheme="minorHAnsi"/>
          <w:b/>
          <w:bCs/>
          <w:sz w:val="22"/>
          <w:szCs w:val="22"/>
          <w:lang w:val="sl-SI"/>
        </w:rPr>
      </w:pPr>
      <w:r w:rsidRPr="007A51AE">
        <w:rPr>
          <w:rFonts w:asciiTheme="minorHAnsi" w:hAnsiTheme="minorHAnsi"/>
          <w:b/>
          <w:bCs/>
          <w:sz w:val="22"/>
          <w:szCs w:val="22"/>
          <w:lang w:val="sl-SI"/>
        </w:rPr>
        <w:t>8.2.1 Izjava</w:t>
      </w:r>
    </w:p>
    <w:p w:rsidR="007D4671" w:rsidRPr="007A51AE" w:rsidRDefault="007D4671" w:rsidP="007D4671">
      <w:pPr>
        <w:rPr>
          <w:rFonts w:asciiTheme="minorHAnsi" w:hAnsiTheme="minorHAnsi" w:cs="Arial"/>
          <w:bCs/>
          <w:sz w:val="22"/>
          <w:szCs w:val="22"/>
        </w:rPr>
      </w:pPr>
    </w:p>
    <w:p w:rsidR="007D4671" w:rsidRPr="007A51AE" w:rsidRDefault="007D4671" w:rsidP="00E76881">
      <w:pPr>
        <w:jc w:val="both"/>
        <w:rPr>
          <w:rFonts w:asciiTheme="minorHAnsi" w:hAnsiTheme="minorHAnsi" w:cs="Arial"/>
          <w:bCs/>
          <w:sz w:val="22"/>
          <w:szCs w:val="22"/>
        </w:rPr>
      </w:pPr>
      <w:r w:rsidRPr="007A51AE">
        <w:rPr>
          <w:rFonts w:asciiTheme="minorHAnsi" w:hAnsiTheme="minorHAnsi" w:cs="Arial"/>
          <w:bCs/>
          <w:sz w:val="22"/>
          <w:szCs w:val="22"/>
        </w:rPr>
        <w:t xml:space="preserve">V obrazcu </w:t>
      </w:r>
      <w:r w:rsidR="00403E35" w:rsidRPr="007A51AE">
        <w:rPr>
          <w:rFonts w:asciiTheme="minorHAnsi" w:hAnsiTheme="minorHAnsi" w:cs="Arial"/>
          <w:bCs/>
          <w:sz w:val="22"/>
          <w:szCs w:val="22"/>
        </w:rPr>
        <w:t xml:space="preserve">OBR-1 </w:t>
      </w:r>
      <w:r w:rsidRPr="007A51AE">
        <w:rPr>
          <w:rFonts w:asciiTheme="minorHAnsi" w:hAnsiTheme="minorHAnsi" w:cs="Arial"/>
          <w:bCs/>
          <w:sz w:val="22"/>
          <w:szCs w:val="22"/>
        </w:rPr>
        <w:t>»Izjava</w:t>
      </w:r>
      <w:r w:rsidR="00403E35" w:rsidRPr="007A51AE">
        <w:rPr>
          <w:rFonts w:asciiTheme="minorHAnsi" w:hAnsiTheme="minorHAnsi" w:cs="Arial"/>
          <w:bCs/>
          <w:sz w:val="22"/>
          <w:szCs w:val="22"/>
        </w:rPr>
        <w:t xml:space="preserve"> o sprejemanju razpisnih pogojev</w:t>
      </w:r>
      <w:r w:rsidRPr="007A51AE">
        <w:rPr>
          <w:rFonts w:asciiTheme="minorHAnsi" w:hAnsiTheme="minorHAnsi" w:cs="Arial"/>
          <w:bCs/>
          <w:sz w:val="22"/>
          <w:szCs w:val="22"/>
        </w:rPr>
        <w:t xml:space="preserve">« </w:t>
      </w:r>
      <w:r w:rsidR="003B6C5B" w:rsidRPr="007A51AE">
        <w:rPr>
          <w:rFonts w:asciiTheme="minorHAnsi" w:hAnsiTheme="minorHAnsi" w:cs="Arial"/>
          <w:bCs/>
          <w:sz w:val="22"/>
          <w:szCs w:val="22"/>
        </w:rPr>
        <w:t>ponudnik</w:t>
      </w:r>
      <w:r w:rsidRPr="007A51AE">
        <w:rPr>
          <w:rFonts w:asciiTheme="minorHAnsi" w:hAnsiTheme="minorHAnsi" w:cs="Arial"/>
          <w:bCs/>
          <w:sz w:val="22"/>
          <w:szCs w:val="22"/>
        </w:rPr>
        <w:t xml:space="preserve"> označi, da sprejema pogoje naročila in razpisno dokumentacijo v celoti ali prijavlja </w:t>
      </w:r>
      <w:r w:rsidR="00E76881" w:rsidRPr="007A51AE">
        <w:rPr>
          <w:rFonts w:asciiTheme="minorHAnsi" w:hAnsiTheme="minorHAnsi" w:cs="Arial"/>
          <w:bCs/>
          <w:sz w:val="22"/>
          <w:szCs w:val="22"/>
        </w:rPr>
        <w:t>kakšno spremembo (mišljene so spremembe glede izpolnjevanja pogojev zaradi katerih mu je bila priznana usposobljenost v prvi fazi, ostale relevantne informacije kot so statusne spremem</w:t>
      </w:r>
      <w:r w:rsidR="000711FC" w:rsidRPr="007A51AE">
        <w:rPr>
          <w:rFonts w:asciiTheme="minorHAnsi" w:hAnsiTheme="minorHAnsi" w:cs="Arial"/>
          <w:bCs/>
          <w:sz w:val="22"/>
          <w:szCs w:val="22"/>
        </w:rPr>
        <w:t xml:space="preserve">be, spremembe osnovnih podatkov </w:t>
      </w:r>
      <w:r w:rsidR="00E76881" w:rsidRPr="007A51AE">
        <w:rPr>
          <w:rFonts w:asciiTheme="minorHAnsi" w:hAnsiTheme="minorHAnsi" w:cs="Arial"/>
          <w:bCs/>
          <w:sz w:val="22"/>
          <w:szCs w:val="22"/>
        </w:rPr>
        <w:t>…)</w:t>
      </w:r>
      <w:r w:rsidR="002C47D0" w:rsidRPr="007A51AE">
        <w:rPr>
          <w:rFonts w:asciiTheme="minorHAnsi" w:hAnsiTheme="minorHAnsi" w:cs="Arial"/>
          <w:bCs/>
          <w:sz w:val="22"/>
          <w:szCs w:val="22"/>
        </w:rPr>
        <w:t>.</w:t>
      </w:r>
      <w:r w:rsidR="00E76881" w:rsidRPr="007A51AE">
        <w:rPr>
          <w:rFonts w:asciiTheme="minorHAnsi" w:hAnsiTheme="minorHAnsi" w:cs="Arial"/>
          <w:bCs/>
          <w:sz w:val="22"/>
          <w:szCs w:val="22"/>
        </w:rPr>
        <w:t xml:space="preserve"> S to izjavo </w:t>
      </w:r>
      <w:r w:rsidR="003B6C5B" w:rsidRPr="007A51AE">
        <w:rPr>
          <w:rFonts w:asciiTheme="minorHAnsi" w:hAnsiTheme="minorHAnsi" w:cs="Arial"/>
          <w:bCs/>
          <w:sz w:val="22"/>
          <w:szCs w:val="22"/>
        </w:rPr>
        <w:t>ponudnik</w:t>
      </w:r>
      <w:r w:rsidR="00E76881" w:rsidRPr="007A51AE">
        <w:rPr>
          <w:rFonts w:asciiTheme="minorHAnsi" w:hAnsiTheme="minorHAnsi" w:cs="Arial"/>
          <w:bCs/>
          <w:sz w:val="22"/>
          <w:szCs w:val="22"/>
        </w:rPr>
        <w:t xml:space="preserve"> prevzema </w:t>
      </w:r>
      <w:r w:rsidR="002C47D0" w:rsidRPr="007A51AE">
        <w:rPr>
          <w:rFonts w:asciiTheme="minorHAnsi" w:hAnsiTheme="minorHAnsi" w:cs="Arial"/>
          <w:bCs/>
          <w:sz w:val="22"/>
          <w:szCs w:val="22"/>
        </w:rPr>
        <w:t xml:space="preserve">osebno odgovornost za resničnost vseh podatkov v ponudbeni dokumentaciji in za verodostojnost kopij dokumentov z vsemi možnimi posledicami. Izjava mora biti podpisana s strani </w:t>
      </w:r>
      <w:r w:rsidR="003B6C5B" w:rsidRPr="007A51AE">
        <w:rPr>
          <w:rFonts w:asciiTheme="minorHAnsi" w:hAnsiTheme="minorHAnsi" w:cs="Arial"/>
          <w:bCs/>
          <w:sz w:val="22"/>
          <w:szCs w:val="22"/>
        </w:rPr>
        <w:t>ponudnik</w:t>
      </w:r>
      <w:r w:rsidR="002C47D0" w:rsidRPr="007A51AE">
        <w:rPr>
          <w:rFonts w:asciiTheme="minorHAnsi" w:hAnsiTheme="minorHAnsi" w:cs="Arial"/>
          <w:bCs/>
          <w:sz w:val="22"/>
          <w:szCs w:val="22"/>
        </w:rPr>
        <w:t>ovega zastopnika ali prokurista.</w:t>
      </w:r>
    </w:p>
    <w:p w:rsidR="009B2433" w:rsidRPr="007A51AE" w:rsidRDefault="009B2433" w:rsidP="00E76881">
      <w:pPr>
        <w:jc w:val="both"/>
        <w:rPr>
          <w:rFonts w:asciiTheme="minorHAnsi" w:hAnsiTheme="minorHAnsi" w:cs="Arial"/>
          <w:bCs/>
          <w:sz w:val="22"/>
          <w:szCs w:val="22"/>
        </w:rPr>
      </w:pPr>
    </w:p>
    <w:p w:rsidR="002C47D0" w:rsidRPr="007A51AE" w:rsidRDefault="002C47D0" w:rsidP="002C47D0">
      <w:pPr>
        <w:pStyle w:val="Naslov"/>
        <w:rPr>
          <w:rFonts w:asciiTheme="minorHAnsi" w:hAnsiTheme="minorHAnsi"/>
          <w:b/>
          <w:bCs/>
          <w:sz w:val="22"/>
          <w:szCs w:val="22"/>
          <w:lang w:val="sl-SI"/>
        </w:rPr>
      </w:pPr>
      <w:r w:rsidRPr="007A51AE">
        <w:rPr>
          <w:rFonts w:asciiTheme="minorHAnsi" w:hAnsiTheme="minorHAnsi"/>
          <w:b/>
          <w:bCs/>
          <w:sz w:val="22"/>
          <w:szCs w:val="22"/>
          <w:lang w:val="sl-SI"/>
        </w:rPr>
        <w:t>8.2.2 Predračun</w:t>
      </w:r>
    </w:p>
    <w:p w:rsidR="002C47D0" w:rsidRPr="007A51AE" w:rsidRDefault="002C47D0" w:rsidP="002C47D0">
      <w:pPr>
        <w:rPr>
          <w:rFonts w:asciiTheme="minorHAnsi" w:hAnsiTheme="minorHAnsi" w:cs="Arial"/>
          <w:bCs/>
          <w:sz w:val="22"/>
          <w:szCs w:val="22"/>
        </w:rPr>
      </w:pPr>
    </w:p>
    <w:p w:rsidR="00E20D62" w:rsidRPr="007A51AE" w:rsidRDefault="00E20D62" w:rsidP="00E20D62">
      <w:pPr>
        <w:pStyle w:val="WW-Privzeto"/>
        <w:jc w:val="both"/>
        <w:rPr>
          <w:rFonts w:asciiTheme="minorHAnsi" w:hAnsiTheme="minorHAnsi"/>
          <w:sz w:val="22"/>
          <w:szCs w:val="22"/>
        </w:rPr>
      </w:pPr>
      <w:r w:rsidRPr="007A51AE">
        <w:rPr>
          <w:rFonts w:asciiTheme="minorHAnsi" w:hAnsiTheme="minorHAnsi"/>
          <w:sz w:val="22"/>
          <w:szCs w:val="22"/>
        </w:rPr>
        <w:t xml:space="preserve">Ponudnik </w:t>
      </w:r>
      <w:r w:rsidRPr="007A51AE">
        <w:rPr>
          <w:rFonts w:asciiTheme="minorHAnsi" w:hAnsiTheme="minorHAnsi"/>
          <w:b/>
          <w:sz w:val="22"/>
          <w:szCs w:val="22"/>
          <w:u w:val="single"/>
        </w:rPr>
        <w:t>za vsak ponujeni sklop posebej</w:t>
      </w:r>
      <w:r w:rsidRPr="007A51AE">
        <w:rPr>
          <w:rFonts w:asciiTheme="minorHAnsi" w:hAnsiTheme="minorHAnsi"/>
          <w:sz w:val="22"/>
          <w:szCs w:val="22"/>
          <w:u w:val="single"/>
        </w:rPr>
        <w:t xml:space="preserve"> </w:t>
      </w:r>
      <w:r w:rsidRPr="007A51AE">
        <w:rPr>
          <w:rFonts w:asciiTheme="minorHAnsi" w:hAnsiTheme="minorHAnsi"/>
          <w:sz w:val="22"/>
          <w:szCs w:val="22"/>
        </w:rPr>
        <w:t xml:space="preserve">izpolni obrazec </w:t>
      </w:r>
      <w:r w:rsidR="00403E35" w:rsidRPr="007A51AE">
        <w:rPr>
          <w:rFonts w:asciiTheme="minorHAnsi" w:hAnsiTheme="minorHAnsi"/>
          <w:sz w:val="22"/>
          <w:szCs w:val="22"/>
        </w:rPr>
        <w:t>OBR-2 »</w:t>
      </w:r>
      <w:r w:rsidRPr="007A51AE">
        <w:rPr>
          <w:rFonts w:asciiTheme="minorHAnsi" w:hAnsiTheme="minorHAnsi"/>
          <w:sz w:val="22"/>
          <w:szCs w:val="22"/>
        </w:rPr>
        <w:t>predračun</w:t>
      </w:r>
      <w:r w:rsidR="00403E35" w:rsidRPr="007A51AE">
        <w:rPr>
          <w:rFonts w:asciiTheme="minorHAnsi" w:hAnsiTheme="minorHAnsi"/>
          <w:sz w:val="22"/>
          <w:szCs w:val="22"/>
        </w:rPr>
        <w:t>«</w:t>
      </w:r>
      <w:r w:rsidRPr="007A51AE">
        <w:rPr>
          <w:rFonts w:asciiTheme="minorHAnsi" w:hAnsiTheme="minorHAnsi"/>
          <w:sz w:val="22"/>
          <w:szCs w:val="22"/>
        </w:rPr>
        <w:t>, kjer za posamezno vrsto opreme navede:</w:t>
      </w:r>
    </w:p>
    <w:p w:rsidR="00E20D62" w:rsidRPr="007A51AE" w:rsidRDefault="00E20D62" w:rsidP="006E3EDB">
      <w:pPr>
        <w:pStyle w:val="WW-Privzeto"/>
        <w:numPr>
          <w:ilvl w:val="0"/>
          <w:numId w:val="2"/>
        </w:numPr>
        <w:tabs>
          <w:tab w:val="left" w:pos="720"/>
        </w:tabs>
        <w:ind w:left="1440" w:hanging="360"/>
        <w:rPr>
          <w:rFonts w:asciiTheme="minorHAnsi" w:hAnsiTheme="minorHAnsi"/>
          <w:sz w:val="22"/>
          <w:szCs w:val="22"/>
        </w:rPr>
      </w:pPr>
      <w:r w:rsidRPr="007A51AE">
        <w:rPr>
          <w:rFonts w:asciiTheme="minorHAnsi" w:hAnsiTheme="minorHAnsi"/>
          <w:sz w:val="22"/>
          <w:szCs w:val="22"/>
        </w:rPr>
        <w:t xml:space="preserve">naziv </w:t>
      </w:r>
      <w:r w:rsidR="003F1429" w:rsidRPr="007A51AE">
        <w:rPr>
          <w:rFonts w:asciiTheme="minorHAnsi" w:hAnsiTheme="minorHAnsi"/>
          <w:sz w:val="22"/>
          <w:szCs w:val="22"/>
        </w:rPr>
        <w:t>opreme</w:t>
      </w:r>
      <w:r w:rsidRPr="007A51AE">
        <w:rPr>
          <w:rFonts w:asciiTheme="minorHAnsi" w:hAnsiTheme="minorHAnsi"/>
          <w:sz w:val="22"/>
          <w:szCs w:val="22"/>
        </w:rPr>
        <w:t xml:space="preserve"> (kratek; pri sklopih z več opreme navede oznako sklopa)</w:t>
      </w:r>
      <w:r w:rsidR="00403E35" w:rsidRPr="007A51AE">
        <w:rPr>
          <w:rFonts w:asciiTheme="minorHAnsi" w:hAnsiTheme="minorHAnsi"/>
          <w:sz w:val="22"/>
          <w:szCs w:val="22"/>
        </w:rPr>
        <w:t>,</w:t>
      </w:r>
    </w:p>
    <w:p w:rsidR="000711FC" w:rsidRPr="007A51AE" w:rsidRDefault="00E20D62" w:rsidP="000711FC">
      <w:pPr>
        <w:pStyle w:val="WW-Privzeto"/>
        <w:numPr>
          <w:ilvl w:val="0"/>
          <w:numId w:val="2"/>
        </w:numPr>
        <w:tabs>
          <w:tab w:val="left" w:pos="720"/>
        </w:tabs>
        <w:ind w:left="1440" w:hanging="360"/>
        <w:rPr>
          <w:rFonts w:asciiTheme="minorHAnsi" w:hAnsiTheme="minorHAnsi"/>
          <w:sz w:val="22"/>
          <w:szCs w:val="22"/>
        </w:rPr>
      </w:pPr>
      <w:r w:rsidRPr="007A51AE">
        <w:rPr>
          <w:rFonts w:asciiTheme="minorHAnsi" w:hAnsiTheme="minorHAnsi"/>
          <w:sz w:val="22"/>
          <w:szCs w:val="22"/>
        </w:rPr>
        <w:t>količino (pri sklopih z več opreme pusti prazno)</w:t>
      </w:r>
      <w:r w:rsidR="00403E35" w:rsidRPr="007A51AE">
        <w:rPr>
          <w:rFonts w:asciiTheme="minorHAnsi" w:hAnsiTheme="minorHAnsi"/>
          <w:sz w:val="22"/>
          <w:szCs w:val="22"/>
        </w:rPr>
        <w:t>,</w:t>
      </w:r>
    </w:p>
    <w:p w:rsidR="000711FC" w:rsidRPr="007A51AE" w:rsidRDefault="009260F0" w:rsidP="000711FC">
      <w:pPr>
        <w:pStyle w:val="WW-Privzeto"/>
        <w:numPr>
          <w:ilvl w:val="0"/>
          <w:numId w:val="2"/>
        </w:numPr>
        <w:tabs>
          <w:tab w:val="left" w:pos="720"/>
        </w:tabs>
        <w:ind w:left="1440" w:hanging="360"/>
        <w:rPr>
          <w:rFonts w:asciiTheme="minorHAnsi" w:hAnsiTheme="minorHAnsi"/>
          <w:sz w:val="22"/>
          <w:szCs w:val="22"/>
        </w:rPr>
      </w:pPr>
      <w:r w:rsidRPr="007A51AE">
        <w:rPr>
          <w:rFonts w:asciiTheme="minorHAnsi" w:hAnsiTheme="minorHAnsi" w:cs="Arial"/>
          <w:bCs/>
          <w:sz w:val="22"/>
          <w:szCs w:val="22"/>
        </w:rPr>
        <w:t>ceno brez DDV za celotni sklop,</w:t>
      </w:r>
    </w:p>
    <w:p w:rsidR="000711FC" w:rsidRPr="007A51AE" w:rsidRDefault="009260F0" w:rsidP="000711FC">
      <w:pPr>
        <w:pStyle w:val="WW-Privzeto"/>
        <w:numPr>
          <w:ilvl w:val="0"/>
          <w:numId w:val="2"/>
        </w:numPr>
        <w:tabs>
          <w:tab w:val="left" w:pos="720"/>
        </w:tabs>
        <w:ind w:left="1440" w:hanging="360"/>
        <w:rPr>
          <w:rFonts w:asciiTheme="minorHAnsi" w:hAnsiTheme="minorHAnsi"/>
          <w:sz w:val="22"/>
          <w:szCs w:val="22"/>
        </w:rPr>
      </w:pPr>
      <w:r w:rsidRPr="007A51AE">
        <w:rPr>
          <w:rFonts w:asciiTheme="minorHAnsi" w:hAnsiTheme="minorHAnsi" w:cs="Arial"/>
          <w:bCs/>
          <w:sz w:val="22"/>
          <w:szCs w:val="22"/>
        </w:rPr>
        <w:t>DDV za celotni sklop,</w:t>
      </w:r>
      <w:r w:rsidRPr="007A51AE">
        <w:rPr>
          <w:rFonts w:asciiTheme="minorHAnsi" w:hAnsiTheme="minorHAnsi" w:cs="Arial"/>
          <w:bCs/>
          <w:sz w:val="22"/>
          <w:szCs w:val="22"/>
        </w:rPr>
        <w:tab/>
      </w:r>
    </w:p>
    <w:p w:rsidR="00E20D62" w:rsidRPr="007A51AE" w:rsidRDefault="00E20D62" w:rsidP="000711FC">
      <w:pPr>
        <w:pStyle w:val="WW-Privzeto"/>
        <w:numPr>
          <w:ilvl w:val="0"/>
          <w:numId w:val="2"/>
        </w:numPr>
        <w:tabs>
          <w:tab w:val="left" w:pos="720"/>
        </w:tabs>
        <w:ind w:left="1440" w:hanging="360"/>
        <w:rPr>
          <w:rFonts w:asciiTheme="minorHAnsi" w:hAnsiTheme="minorHAnsi"/>
          <w:sz w:val="22"/>
          <w:szCs w:val="22"/>
        </w:rPr>
      </w:pPr>
      <w:r w:rsidRPr="007A51AE">
        <w:rPr>
          <w:rFonts w:asciiTheme="minorHAnsi" w:hAnsiTheme="minorHAnsi"/>
          <w:sz w:val="22"/>
          <w:szCs w:val="22"/>
        </w:rPr>
        <w:t xml:space="preserve">ceno </w:t>
      </w:r>
      <w:r w:rsidR="003F1429" w:rsidRPr="007A51AE">
        <w:rPr>
          <w:rFonts w:asciiTheme="minorHAnsi" w:hAnsiTheme="minorHAnsi"/>
          <w:sz w:val="22"/>
          <w:szCs w:val="22"/>
        </w:rPr>
        <w:t xml:space="preserve">z vključenim DDV </w:t>
      </w:r>
      <w:r w:rsidRPr="007A51AE">
        <w:rPr>
          <w:rFonts w:asciiTheme="minorHAnsi" w:hAnsiTheme="minorHAnsi"/>
          <w:sz w:val="22"/>
          <w:szCs w:val="22"/>
        </w:rPr>
        <w:t>za celoten sklop</w:t>
      </w:r>
      <w:r w:rsidR="00403E35" w:rsidRPr="007A51AE">
        <w:rPr>
          <w:rFonts w:asciiTheme="minorHAnsi" w:hAnsiTheme="minorHAnsi"/>
          <w:sz w:val="22"/>
          <w:szCs w:val="22"/>
        </w:rPr>
        <w:t>,</w:t>
      </w:r>
      <w:r w:rsidRPr="007A51AE">
        <w:rPr>
          <w:rFonts w:asciiTheme="minorHAnsi" w:hAnsiTheme="minorHAnsi"/>
          <w:sz w:val="22"/>
          <w:szCs w:val="22"/>
        </w:rPr>
        <w:t xml:space="preserve"> </w:t>
      </w:r>
    </w:p>
    <w:p w:rsidR="00E20D62" w:rsidRPr="007A51AE" w:rsidRDefault="00E20D62" w:rsidP="006E3EDB">
      <w:pPr>
        <w:pStyle w:val="WW-Privzeto"/>
        <w:numPr>
          <w:ilvl w:val="0"/>
          <w:numId w:val="2"/>
        </w:numPr>
        <w:tabs>
          <w:tab w:val="left" w:pos="720"/>
        </w:tabs>
        <w:ind w:left="1440" w:hanging="360"/>
        <w:rPr>
          <w:rFonts w:asciiTheme="minorHAnsi" w:hAnsiTheme="minorHAnsi"/>
          <w:sz w:val="22"/>
          <w:szCs w:val="22"/>
        </w:rPr>
      </w:pPr>
      <w:r w:rsidRPr="007A51AE">
        <w:rPr>
          <w:rFonts w:asciiTheme="minorHAnsi" w:hAnsiTheme="minorHAnsi"/>
          <w:sz w:val="22"/>
          <w:szCs w:val="22"/>
        </w:rPr>
        <w:t>določen dobavni rok v številu delovnih dni</w:t>
      </w:r>
      <w:r w:rsidR="00403E35" w:rsidRPr="007A51AE">
        <w:rPr>
          <w:rFonts w:asciiTheme="minorHAnsi" w:hAnsiTheme="minorHAnsi"/>
          <w:sz w:val="22"/>
          <w:szCs w:val="22"/>
        </w:rPr>
        <w:t>,</w:t>
      </w:r>
    </w:p>
    <w:p w:rsidR="00E20D62" w:rsidRPr="007A51AE" w:rsidRDefault="00E20D62" w:rsidP="006E3EDB">
      <w:pPr>
        <w:pStyle w:val="WW-Privzeto"/>
        <w:numPr>
          <w:ilvl w:val="0"/>
          <w:numId w:val="2"/>
        </w:numPr>
        <w:tabs>
          <w:tab w:val="left" w:pos="720"/>
        </w:tabs>
        <w:ind w:left="1440" w:hanging="360"/>
        <w:rPr>
          <w:rFonts w:asciiTheme="minorHAnsi" w:hAnsiTheme="minorHAnsi"/>
          <w:sz w:val="22"/>
          <w:szCs w:val="22"/>
        </w:rPr>
      </w:pPr>
      <w:r w:rsidRPr="007A51AE">
        <w:rPr>
          <w:rFonts w:asciiTheme="minorHAnsi" w:hAnsiTheme="minorHAnsi"/>
          <w:sz w:val="22"/>
          <w:szCs w:val="22"/>
        </w:rPr>
        <w:t>garancijsko dobo</w:t>
      </w:r>
      <w:r w:rsidR="00403E35" w:rsidRPr="007A51AE">
        <w:rPr>
          <w:rFonts w:asciiTheme="minorHAnsi" w:hAnsiTheme="minorHAnsi"/>
          <w:sz w:val="22"/>
          <w:szCs w:val="22"/>
        </w:rPr>
        <w:t>,</w:t>
      </w:r>
    </w:p>
    <w:p w:rsidR="00E20D62" w:rsidRPr="007A51AE" w:rsidRDefault="00E20D62" w:rsidP="006E3EDB">
      <w:pPr>
        <w:pStyle w:val="WW-Privzeto"/>
        <w:numPr>
          <w:ilvl w:val="0"/>
          <w:numId w:val="2"/>
        </w:numPr>
        <w:tabs>
          <w:tab w:val="left" w:pos="720"/>
        </w:tabs>
        <w:ind w:left="1440" w:hanging="360"/>
        <w:rPr>
          <w:rFonts w:asciiTheme="minorHAnsi" w:hAnsiTheme="minorHAnsi"/>
          <w:sz w:val="22"/>
          <w:szCs w:val="22"/>
        </w:rPr>
      </w:pPr>
      <w:r w:rsidRPr="007A51AE">
        <w:rPr>
          <w:rFonts w:asciiTheme="minorHAnsi" w:hAnsiTheme="minorHAnsi"/>
          <w:sz w:val="22"/>
          <w:szCs w:val="22"/>
        </w:rPr>
        <w:t>odzivni čas na obvestilo o napaki</w:t>
      </w:r>
      <w:r w:rsidR="00403E35" w:rsidRPr="007A51AE">
        <w:rPr>
          <w:rFonts w:asciiTheme="minorHAnsi" w:hAnsiTheme="minorHAnsi"/>
          <w:sz w:val="22"/>
          <w:szCs w:val="22"/>
        </w:rPr>
        <w:t>,</w:t>
      </w:r>
    </w:p>
    <w:p w:rsidR="00E20D62" w:rsidRPr="007A51AE" w:rsidRDefault="00E20D62" w:rsidP="006E3EDB">
      <w:pPr>
        <w:pStyle w:val="WW-Privzeto"/>
        <w:numPr>
          <w:ilvl w:val="0"/>
          <w:numId w:val="2"/>
        </w:numPr>
        <w:tabs>
          <w:tab w:val="left" w:pos="720"/>
        </w:tabs>
        <w:ind w:left="1440" w:hanging="360"/>
        <w:rPr>
          <w:rFonts w:asciiTheme="minorHAnsi" w:hAnsiTheme="minorHAnsi"/>
          <w:sz w:val="22"/>
          <w:szCs w:val="22"/>
        </w:rPr>
      </w:pPr>
      <w:r w:rsidRPr="007A51AE">
        <w:rPr>
          <w:rFonts w:asciiTheme="minorHAnsi" w:hAnsiTheme="minorHAnsi"/>
          <w:sz w:val="22"/>
          <w:szCs w:val="22"/>
        </w:rPr>
        <w:t xml:space="preserve">čas </w:t>
      </w:r>
      <w:r w:rsidRPr="007A51AE">
        <w:rPr>
          <w:rFonts w:asciiTheme="minorHAnsi" w:hAnsiTheme="minorHAnsi"/>
          <w:bCs/>
          <w:sz w:val="22"/>
          <w:szCs w:val="22"/>
        </w:rPr>
        <w:t>popravila</w:t>
      </w:r>
      <w:r w:rsidRPr="007A51AE">
        <w:rPr>
          <w:rFonts w:asciiTheme="minorHAnsi" w:hAnsiTheme="minorHAnsi"/>
          <w:sz w:val="22"/>
          <w:szCs w:val="22"/>
        </w:rPr>
        <w:t xml:space="preserve"> napake na opremi</w:t>
      </w:r>
      <w:r w:rsidR="00403E35" w:rsidRPr="007A51AE">
        <w:rPr>
          <w:rFonts w:asciiTheme="minorHAnsi" w:hAnsiTheme="minorHAnsi"/>
          <w:sz w:val="22"/>
          <w:szCs w:val="22"/>
        </w:rPr>
        <w:t>,</w:t>
      </w:r>
    </w:p>
    <w:p w:rsidR="00E20D62" w:rsidRPr="007A51AE" w:rsidRDefault="00E20D62" w:rsidP="006E3EDB">
      <w:pPr>
        <w:pStyle w:val="WW-Privzeto"/>
        <w:numPr>
          <w:ilvl w:val="0"/>
          <w:numId w:val="2"/>
        </w:numPr>
        <w:tabs>
          <w:tab w:val="left" w:pos="720"/>
        </w:tabs>
        <w:ind w:left="1440" w:hanging="360"/>
        <w:rPr>
          <w:rFonts w:asciiTheme="minorHAnsi" w:hAnsiTheme="minorHAnsi"/>
          <w:sz w:val="22"/>
          <w:szCs w:val="22"/>
        </w:rPr>
      </w:pPr>
      <w:r w:rsidRPr="007A51AE">
        <w:rPr>
          <w:rFonts w:asciiTheme="minorHAnsi" w:hAnsiTheme="minorHAnsi"/>
          <w:sz w:val="22"/>
          <w:szCs w:val="22"/>
        </w:rPr>
        <w:t>čas zagotavljanja rezervnih delov</w:t>
      </w:r>
      <w:r w:rsidR="00403E35" w:rsidRPr="007A51AE">
        <w:rPr>
          <w:rFonts w:asciiTheme="minorHAnsi" w:hAnsiTheme="minorHAnsi"/>
          <w:sz w:val="22"/>
          <w:szCs w:val="22"/>
        </w:rPr>
        <w:t>,</w:t>
      </w:r>
    </w:p>
    <w:p w:rsidR="00E20D62" w:rsidRPr="007A51AE" w:rsidRDefault="00E20D62" w:rsidP="006E3EDB">
      <w:pPr>
        <w:pStyle w:val="WW-Privzeto"/>
        <w:numPr>
          <w:ilvl w:val="0"/>
          <w:numId w:val="2"/>
        </w:numPr>
        <w:tabs>
          <w:tab w:val="left" w:pos="720"/>
        </w:tabs>
        <w:ind w:left="1440" w:hanging="360"/>
        <w:rPr>
          <w:rFonts w:asciiTheme="minorHAnsi" w:hAnsiTheme="minorHAnsi"/>
          <w:sz w:val="22"/>
          <w:szCs w:val="22"/>
        </w:rPr>
      </w:pPr>
      <w:r w:rsidRPr="007A51AE">
        <w:rPr>
          <w:rFonts w:asciiTheme="minorHAnsi" w:hAnsiTheme="minorHAnsi"/>
          <w:sz w:val="22"/>
          <w:szCs w:val="22"/>
        </w:rPr>
        <w:t>rok veljavnosti ponudbe</w:t>
      </w:r>
      <w:r w:rsidR="00403E35" w:rsidRPr="007A51AE">
        <w:rPr>
          <w:rFonts w:asciiTheme="minorHAnsi" w:hAnsiTheme="minorHAnsi"/>
          <w:sz w:val="22"/>
          <w:szCs w:val="22"/>
        </w:rPr>
        <w:t>.</w:t>
      </w:r>
    </w:p>
    <w:p w:rsidR="00E20D62" w:rsidRPr="007A51AE" w:rsidRDefault="008C247C" w:rsidP="00882707">
      <w:pPr>
        <w:pStyle w:val="WW-Privzeto"/>
        <w:rPr>
          <w:rFonts w:asciiTheme="minorHAnsi" w:hAnsiTheme="minorHAnsi"/>
          <w:sz w:val="22"/>
          <w:szCs w:val="22"/>
        </w:rPr>
      </w:pPr>
      <w:r w:rsidRPr="007A51AE">
        <w:rPr>
          <w:rFonts w:asciiTheme="minorHAnsi" w:hAnsiTheme="minorHAnsi"/>
          <w:sz w:val="22"/>
          <w:szCs w:val="22"/>
        </w:rPr>
        <w:t>Cene morajo biti podane v evrih ter vsebovati vse stroške.</w:t>
      </w:r>
    </w:p>
    <w:p w:rsidR="00E20D62" w:rsidRPr="007A51AE" w:rsidRDefault="00AF7302" w:rsidP="00F125B0">
      <w:pPr>
        <w:pStyle w:val="WW-Privzeto"/>
        <w:rPr>
          <w:rFonts w:asciiTheme="minorHAnsi" w:hAnsiTheme="minorHAnsi"/>
          <w:sz w:val="22"/>
          <w:szCs w:val="22"/>
        </w:rPr>
      </w:pPr>
      <w:r w:rsidRPr="007A51AE">
        <w:rPr>
          <w:rFonts w:asciiTheme="minorHAnsi" w:hAnsiTheme="minorHAnsi"/>
          <w:sz w:val="22"/>
          <w:szCs w:val="22"/>
        </w:rPr>
        <w:t>V ceno morajo biti všteti tudi stroški dostave.</w:t>
      </w:r>
    </w:p>
    <w:p w:rsidR="00AF7302" w:rsidRPr="007A51AE" w:rsidRDefault="00AF7302" w:rsidP="00E20D62">
      <w:pPr>
        <w:pStyle w:val="WW-Privzeto"/>
        <w:jc w:val="both"/>
        <w:rPr>
          <w:rFonts w:asciiTheme="minorHAnsi" w:hAnsiTheme="minorHAnsi"/>
          <w:sz w:val="22"/>
          <w:szCs w:val="22"/>
        </w:rPr>
      </w:pPr>
    </w:p>
    <w:p w:rsidR="007B1BFF" w:rsidRPr="007A51AE" w:rsidRDefault="007B1BFF" w:rsidP="00E20D62">
      <w:pPr>
        <w:pStyle w:val="WW-Privzeto"/>
        <w:jc w:val="both"/>
        <w:rPr>
          <w:rFonts w:asciiTheme="minorHAnsi" w:hAnsiTheme="minorHAnsi"/>
          <w:sz w:val="22"/>
          <w:szCs w:val="22"/>
        </w:rPr>
      </w:pPr>
      <w:r w:rsidRPr="007A51AE">
        <w:rPr>
          <w:rFonts w:asciiTheme="minorHAnsi" w:hAnsiTheme="minorHAnsi"/>
          <w:b/>
          <w:sz w:val="22"/>
          <w:szCs w:val="22"/>
        </w:rPr>
        <w:t xml:space="preserve">Ponudnik </w:t>
      </w:r>
      <w:r w:rsidR="003B6C5B" w:rsidRPr="007A51AE">
        <w:rPr>
          <w:rFonts w:asciiTheme="minorHAnsi" w:hAnsiTheme="minorHAnsi"/>
          <w:b/>
          <w:sz w:val="22"/>
          <w:szCs w:val="22"/>
        </w:rPr>
        <w:t xml:space="preserve">mora izpolniti tudi </w:t>
      </w:r>
      <w:r w:rsidRPr="007A51AE">
        <w:rPr>
          <w:rFonts w:asciiTheme="minorHAnsi" w:hAnsiTheme="minorHAnsi"/>
          <w:b/>
          <w:sz w:val="22"/>
          <w:szCs w:val="22"/>
        </w:rPr>
        <w:t>MS Excel tabele za posamez</w:t>
      </w:r>
      <w:r w:rsidR="003B6C5B" w:rsidRPr="007A51AE">
        <w:rPr>
          <w:rFonts w:asciiTheme="minorHAnsi" w:hAnsiTheme="minorHAnsi"/>
          <w:b/>
          <w:sz w:val="22"/>
          <w:szCs w:val="22"/>
        </w:rPr>
        <w:t>ni</w:t>
      </w:r>
      <w:r w:rsidRPr="007A51AE">
        <w:rPr>
          <w:rFonts w:asciiTheme="minorHAnsi" w:hAnsiTheme="minorHAnsi"/>
          <w:b/>
          <w:sz w:val="22"/>
          <w:szCs w:val="22"/>
        </w:rPr>
        <w:t xml:space="preserve"> sklop, ki so na voljo poleg ostale razpisne dokumentacije</w:t>
      </w:r>
      <w:r w:rsidRPr="007A51AE">
        <w:rPr>
          <w:rFonts w:asciiTheme="minorHAnsi" w:hAnsiTheme="minorHAnsi"/>
          <w:sz w:val="22"/>
          <w:szCs w:val="22"/>
        </w:rPr>
        <w:t>. V tabeli so podane vse specifikacije za posamez</w:t>
      </w:r>
      <w:r w:rsidR="003B6C5B" w:rsidRPr="007A51AE">
        <w:rPr>
          <w:rFonts w:asciiTheme="minorHAnsi" w:hAnsiTheme="minorHAnsi"/>
          <w:sz w:val="22"/>
          <w:szCs w:val="22"/>
        </w:rPr>
        <w:t>ni</w:t>
      </w:r>
      <w:r w:rsidRPr="007A51AE">
        <w:rPr>
          <w:rFonts w:asciiTheme="minorHAnsi" w:hAnsiTheme="minorHAnsi"/>
          <w:sz w:val="22"/>
          <w:szCs w:val="22"/>
        </w:rPr>
        <w:t xml:space="preserve"> sklop, ponudnik pa</w:t>
      </w:r>
      <w:r w:rsidR="00F66C27" w:rsidRPr="007A51AE">
        <w:rPr>
          <w:rFonts w:asciiTheme="minorHAnsi" w:hAnsiTheme="minorHAnsi"/>
          <w:sz w:val="22"/>
          <w:szCs w:val="22"/>
        </w:rPr>
        <w:t xml:space="preserve"> tabele dopolni s svojo ponudbo.</w:t>
      </w:r>
    </w:p>
    <w:p w:rsidR="007B1BFF" w:rsidRPr="007A51AE" w:rsidRDefault="007B1BFF" w:rsidP="00E20D62">
      <w:pPr>
        <w:pStyle w:val="WW-Privzeto"/>
        <w:jc w:val="both"/>
        <w:rPr>
          <w:rFonts w:asciiTheme="minorHAnsi" w:hAnsiTheme="minorHAnsi"/>
          <w:sz w:val="22"/>
          <w:szCs w:val="22"/>
        </w:rPr>
      </w:pPr>
    </w:p>
    <w:p w:rsidR="00E20D62" w:rsidRPr="007A51AE" w:rsidRDefault="00E20D62" w:rsidP="00E20D62">
      <w:pPr>
        <w:pStyle w:val="WW-Privzeto"/>
        <w:jc w:val="both"/>
        <w:rPr>
          <w:rFonts w:asciiTheme="minorHAnsi" w:hAnsiTheme="minorHAnsi"/>
          <w:sz w:val="22"/>
          <w:szCs w:val="22"/>
        </w:rPr>
      </w:pPr>
      <w:r w:rsidRPr="007A51AE">
        <w:rPr>
          <w:rFonts w:asciiTheme="minorHAnsi" w:hAnsiTheme="minorHAnsi"/>
          <w:sz w:val="22"/>
          <w:szCs w:val="22"/>
        </w:rPr>
        <w:t xml:space="preserve">Obrazec </w:t>
      </w:r>
      <w:r w:rsidR="00403E35" w:rsidRPr="007A51AE">
        <w:rPr>
          <w:rFonts w:asciiTheme="minorHAnsi" w:hAnsiTheme="minorHAnsi"/>
          <w:sz w:val="22"/>
          <w:szCs w:val="22"/>
        </w:rPr>
        <w:t>OBR-2 »</w:t>
      </w:r>
      <w:r w:rsidRPr="007A51AE">
        <w:rPr>
          <w:rFonts w:asciiTheme="minorHAnsi" w:hAnsiTheme="minorHAnsi"/>
          <w:sz w:val="22"/>
          <w:szCs w:val="22"/>
        </w:rPr>
        <w:t>predračun</w:t>
      </w:r>
      <w:r w:rsidR="00403E35" w:rsidRPr="007A51AE">
        <w:rPr>
          <w:rFonts w:asciiTheme="minorHAnsi" w:hAnsiTheme="minorHAnsi"/>
          <w:sz w:val="22"/>
          <w:szCs w:val="22"/>
        </w:rPr>
        <w:t>«</w:t>
      </w:r>
      <w:r w:rsidRPr="007A51AE">
        <w:rPr>
          <w:rFonts w:asciiTheme="minorHAnsi" w:hAnsiTheme="minorHAnsi"/>
          <w:sz w:val="22"/>
          <w:szCs w:val="22"/>
        </w:rPr>
        <w:t xml:space="preserve"> mora biti podpisan s strani odgovorne osebe.</w:t>
      </w:r>
    </w:p>
    <w:p w:rsidR="00E20D62" w:rsidRPr="007A51AE" w:rsidRDefault="00E20D62" w:rsidP="00E20D62">
      <w:pPr>
        <w:pStyle w:val="WW-Privzeto"/>
        <w:jc w:val="both"/>
        <w:rPr>
          <w:rFonts w:asciiTheme="minorHAnsi" w:hAnsiTheme="minorHAnsi"/>
          <w:sz w:val="22"/>
          <w:szCs w:val="22"/>
        </w:rPr>
      </w:pPr>
    </w:p>
    <w:p w:rsidR="00E20D62" w:rsidRPr="007A51AE" w:rsidRDefault="003B6C5B" w:rsidP="00E20D62">
      <w:pPr>
        <w:pStyle w:val="WW-Privzeto"/>
        <w:jc w:val="both"/>
        <w:rPr>
          <w:rFonts w:asciiTheme="minorHAnsi" w:hAnsiTheme="minorHAnsi"/>
          <w:sz w:val="22"/>
          <w:szCs w:val="22"/>
        </w:rPr>
      </w:pPr>
      <w:r w:rsidRPr="007A51AE">
        <w:rPr>
          <w:rFonts w:asciiTheme="minorHAnsi" w:hAnsiTheme="minorHAnsi"/>
          <w:sz w:val="22"/>
          <w:szCs w:val="22"/>
        </w:rPr>
        <w:t>Ponudnik</w:t>
      </w:r>
      <w:r w:rsidR="00E20D62" w:rsidRPr="007A51AE">
        <w:rPr>
          <w:rFonts w:asciiTheme="minorHAnsi" w:hAnsiTheme="minorHAnsi"/>
          <w:sz w:val="22"/>
          <w:szCs w:val="22"/>
        </w:rPr>
        <w:t xml:space="preserve"> mora poleg predračuna </w:t>
      </w:r>
      <w:r w:rsidR="00E20D62" w:rsidRPr="007A51AE">
        <w:rPr>
          <w:rFonts w:asciiTheme="minorHAnsi" w:hAnsiTheme="minorHAnsi"/>
          <w:b/>
          <w:sz w:val="22"/>
          <w:szCs w:val="22"/>
        </w:rPr>
        <w:t>priložiti tudi tehnične specifikacije in ostale dokumente, iz katerih je razvidno, da ponujena oprema izpolnjuje vse vsebinske zahteve</w:t>
      </w:r>
      <w:r w:rsidR="00E20D62" w:rsidRPr="007A51AE">
        <w:rPr>
          <w:rFonts w:asciiTheme="minorHAnsi" w:hAnsiTheme="minorHAnsi"/>
          <w:sz w:val="22"/>
          <w:szCs w:val="22"/>
        </w:rPr>
        <w:t xml:space="preserve"> (ni potrebno, kadar naročnik zahteva natančno določen model, ponudnik pa natanko isti model tudi ponudi).</w:t>
      </w:r>
    </w:p>
    <w:p w:rsidR="007C5127" w:rsidRPr="007A51AE" w:rsidRDefault="007C5127" w:rsidP="00E20D62">
      <w:pPr>
        <w:pStyle w:val="WW-Privzeto"/>
        <w:jc w:val="both"/>
        <w:rPr>
          <w:rFonts w:asciiTheme="minorHAnsi" w:hAnsiTheme="minorHAnsi"/>
          <w:sz w:val="22"/>
          <w:szCs w:val="22"/>
        </w:rPr>
      </w:pPr>
    </w:p>
    <w:p w:rsidR="007D2005" w:rsidRPr="007A51AE" w:rsidRDefault="007D2005" w:rsidP="007D2005">
      <w:pPr>
        <w:pStyle w:val="WW-Privzeto"/>
        <w:jc w:val="both"/>
        <w:rPr>
          <w:rFonts w:asciiTheme="minorHAnsi" w:hAnsiTheme="minorHAnsi"/>
          <w:sz w:val="22"/>
          <w:szCs w:val="22"/>
        </w:rPr>
      </w:pPr>
      <w:r w:rsidRPr="007A51AE">
        <w:rPr>
          <w:rFonts w:asciiTheme="minorHAnsi" w:hAnsiTheme="minorHAnsi"/>
          <w:sz w:val="22"/>
          <w:szCs w:val="22"/>
        </w:rPr>
        <w:t>Kadar iz ponudnikovega predračuna ni razvidno izpolnjevanje vsebinskih zahtev na prvi pogled, mora ponudnik dodati dokumentacijo o ponujeni opremi, ki dokazuje izpolnjevanje vsebinskih zahtev. Rok za predložitev dodatne dokumentacije je tri (3) dni.</w:t>
      </w:r>
    </w:p>
    <w:p w:rsidR="007D2005" w:rsidRPr="007A51AE" w:rsidRDefault="007D2005" w:rsidP="007D2005">
      <w:pPr>
        <w:pStyle w:val="WW-Privzeto"/>
        <w:jc w:val="both"/>
        <w:rPr>
          <w:rFonts w:asciiTheme="minorHAnsi" w:hAnsiTheme="minorHAnsi"/>
          <w:sz w:val="22"/>
          <w:szCs w:val="22"/>
        </w:rPr>
      </w:pPr>
    </w:p>
    <w:p w:rsidR="007D2005" w:rsidRPr="007A51AE" w:rsidRDefault="007D2005" w:rsidP="007D2005">
      <w:pPr>
        <w:pStyle w:val="WW-Privzeto"/>
        <w:jc w:val="both"/>
        <w:rPr>
          <w:rFonts w:asciiTheme="minorHAnsi" w:hAnsiTheme="minorHAnsi"/>
          <w:sz w:val="22"/>
          <w:szCs w:val="22"/>
        </w:rPr>
      </w:pPr>
      <w:r w:rsidRPr="007A51AE">
        <w:rPr>
          <w:rFonts w:asciiTheme="minorHAnsi" w:hAnsiTheme="minorHAnsi"/>
          <w:sz w:val="22"/>
          <w:szCs w:val="22"/>
        </w:rPr>
        <w:t xml:space="preserve">Naročnik bo v primeru, da dvomi v izpolnjevanje zahtev ponujene opreme, zahteval od ponudnika, da mu v roku </w:t>
      </w:r>
      <w:r w:rsidR="003F1429" w:rsidRPr="007A51AE">
        <w:rPr>
          <w:rFonts w:asciiTheme="minorHAnsi" w:hAnsiTheme="minorHAnsi"/>
          <w:sz w:val="22"/>
          <w:szCs w:val="22"/>
        </w:rPr>
        <w:t>petih (5</w:t>
      </w:r>
      <w:r w:rsidRPr="007A51AE">
        <w:rPr>
          <w:rFonts w:asciiTheme="minorHAnsi" w:hAnsiTheme="minorHAnsi"/>
          <w:sz w:val="22"/>
          <w:szCs w:val="22"/>
        </w:rPr>
        <w:t>) dni dostavi primerek ponujene opreme na testiranje za en dan. Na tem testiranju je zaželena prisotnost ponudnikovega strokovnjaka, ki bo dokazal izpolnjevanje dvomljivih tehničnih zahtev.</w:t>
      </w:r>
    </w:p>
    <w:p w:rsidR="00E20D62" w:rsidRPr="007A51AE" w:rsidRDefault="00E20D62" w:rsidP="00E20D62">
      <w:pPr>
        <w:pStyle w:val="Naslov"/>
        <w:rPr>
          <w:rFonts w:asciiTheme="minorHAnsi" w:hAnsiTheme="minorHAnsi"/>
          <w:b/>
          <w:bCs/>
          <w:sz w:val="22"/>
          <w:szCs w:val="22"/>
          <w:lang w:val="sl-SI"/>
        </w:rPr>
      </w:pPr>
    </w:p>
    <w:p w:rsidR="00DD09C9" w:rsidRPr="007A51AE" w:rsidRDefault="00DD09C9" w:rsidP="00E20D62">
      <w:pPr>
        <w:pStyle w:val="Naslov"/>
        <w:rPr>
          <w:rFonts w:asciiTheme="minorHAnsi" w:hAnsiTheme="minorHAnsi"/>
          <w:b/>
          <w:bCs/>
          <w:sz w:val="22"/>
          <w:szCs w:val="22"/>
          <w:lang w:val="sl-SI"/>
        </w:rPr>
      </w:pPr>
    </w:p>
    <w:p w:rsidR="00E20D62" w:rsidRPr="007A51AE" w:rsidRDefault="00E20D62" w:rsidP="00E20D62">
      <w:pPr>
        <w:pStyle w:val="Naslov"/>
        <w:rPr>
          <w:rFonts w:asciiTheme="minorHAnsi" w:hAnsiTheme="minorHAnsi"/>
          <w:b/>
          <w:bCs/>
          <w:sz w:val="22"/>
          <w:szCs w:val="22"/>
          <w:lang w:val="sl-SI"/>
        </w:rPr>
      </w:pPr>
      <w:r w:rsidRPr="007A51AE">
        <w:rPr>
          <w:rFonts w:asciiTheme="minorHAnsi" w:hAnsiTheme="minorHAnsi"/>
          <w:b/>
          <w:bCs/>
          <w:sz w:val="22"/>
          <w:szCs w:val="22"/>
          <w:lang w:val="sl-SI"/>
        </w:rPr>
        <w:lastRenderedPageBreak/>
        <w:t>8.3 Veljavnost ponudbe</w:t>
      </w:r>
    </w:p>
    <w:p w:rsidR="00E20D62" w:rsidRPr="007A51AE" w:rsidRDefault="00E20D62" w:rsidP="00E20D62">
      <w:pPr>
        <w:rPr>
          <w:rFonts w:asciiTheme="minorHAnsi" w:hAnsiTheme="minorHAnsi" w:cs="Arial"/>
          <w:bCs/>
          <w:sz w:val="22"/>
          <w:szCs w:val="22"/>
        </w:rPr>
      </w:pPr>
    </w:p>
    <w:p w:rsidR="00DE15A6" w:rsidRPr="007A51AE" w:rsidRDefault="00DE15A6" w:rsidP="00DE15A6">
      <w:pPr>
        <w:numPr>
          <w:ilvl w:val="12"/>
          <w:numId w:val="0"/>
        </w:numPr>
        <w:jc w:val="both"/>
        <w:rPr>
          <w:rFonts w:asciiTheme="minorHAnsi" w:hAnsiTheme="minorHAnsi"/>
          <w:sz w:val="22"/>
          <w:szCs w:val="22"/>
        </w:rPr>
      </w:pPr>
      <w:r w:rsidRPr="007A51AE">
        <w:rPr>
          <w:rFonts w:asciiTheme="minorHAnsi" w:hAnsiTheme="minorHAnsi"/>
          <w:sz w:val="22"/>
          <w:szCs w:val="22"/>
        </w:rPr>
        <w:t>Ponudba mora veljati 90 dni po roku za oddajo ponudb.</w:t>
      </w:r>
    </w:p>
    <w:p w:rsidR="00DE15A6" w:rsidRPr="007A51AE" w:rsidRDefault="00DE15A6" w:rsidP="00DE15A6">
      <w:pPr>
        <w:numPr>
          <w:ilvl w:val="12"/>
          <w:numId w:val="0"/>
        </w:numPr>
        <w:jc w:val="both"/>
        <w:rPr>
          <w:rFonts w:asciiTheme="minorHAnsi" w:hAnsiTheme="minorHAnsi"/>
          <w:sz w:val="22"/>
          <w:szCs w:val="22"/>
        </w:rPr>
      </w:pPr>
    </w:p>
    <w:p w:rsidR="00DD09C9" w:rsidRPr="007A51AE" w:rsidRDefault="00DD09C9" w:rsidP="00DE15A6">
      <w:pPr>
        <w:pStyle w:val="Naslov"/>
        <w:rPr>
          <w:rFonts w:asciiTheme="minorHAnsi" w:hAnsiTheme="minorHAnsi"/>
          <w:b/>
          <w:bCs/>
          <w:sz w:val="22"/>
          <w:szCs w:val="22"/>
          <w:lang w:val="sl-SI"/>
        </w:rPr>
      </w:pPr>
    </w:p>
    <w:p w:rsidR="00DE15A6" w:rsidRPr="007A51AE" w:rsidRDefault="00DE15A6" w:rsidP="00DE15A6">
      <w:pPr>
        <w:pStyle w:val="Naslov"/>
        <w:rPr>
          <w:rFonts w:asciiTheme="minorHAnsi" w:hAnsiTheme="minorHAnsi"/>
          <w:b/>
          <w:bCs/>
          <w:sz w:val="22"/>
          <w:szCs w:val="22"/>
          <w:lang w:val="sl-SI"/>
        </w:rPr>
      </w:pPr>
      <w:r w:rsidRPr="007A51AE">
        <w:rPr>
          <w:rFonts w:asciiTheme="minorHAnsi" w:hAnsiTheme="minorHAnsi"/>
          <w:b/>
          <w:bCs/>
          <w:sz w:val="22"/>
          <w:szCs w:val="22"/>
          <w:lang w:val="sl-SI"/>
        </w:rPr>
        <w:t>8.4 Stroški ponudbe</w:t>
      </w:r>
    </w:p>
    <w:p w:rsidR="00DE15A6" w:rsidRPr="007A51AE" w:rsidRDefault="00DE15A6" w:rsidP="00DE15A6">
      <w:pPr>
        <w:numPr>
          <w:ilvl w:val="12"/>
          <w:numId w:val="0"/>
        </w:numPr>
        <w:jc w:val="both"/>
        <w:rPr>
          <w:rFonts w:asciiTheme="minorHAnsi" w:hAnsiTheme="minorHAnsi"/>
          <w:sz w:val="22"/>
          <w:szCs w:val="22"/>
        </w:rPr>
      </w:pPr>
    </w:p>
    <w:p w:rsidR="00DE15A6" w:rsidRPr="007A51AE" w:rsidRDefault="00DE15A6" w:rsidP="00DE15A6">
      <w:pPr>
        <w:rPr>
          <w:rFonts w:asciiTheme="minorHAnsi" w:hAnsiTheme="minorHAnsi"/>
          <w:sz w:val="22"/>
          <w:szCs w:val="22"/>
        </w:rPr>
      </w:pPr>
      <w:r w:rsidRPr="007A51AE">
        <w:rPr>
          <w:rFonts w:asciiTheme="minorHAnsi" w:hAnsiTheme="minorHAnsi"/>
          <w:sz w:val="22"/>
          <w:szCs w:val="22"/>
        </w:rPr>
        <w:t>Ponudnik nosi vse stroške, povezane s pripravo in predložitvijo ponudbe.</w:t>
      </w:r>
    </w:p>
    <w:p w:rsidR="00BC6980" w:rsidRPr="007A51AE" w:rsidRDefault="00BC6980" w:rsidP="00E20D62">
      <w:pPr>
        <w:pStyle w:val="Naslov"/>
        <w:rPr>
          <w:rFonts w:asciiTheme="minorHAnsi" w:hAnsiTheme="minorHAnsi"/>
          <w:b/>
          <w:bCs/>
          <w:sz w:val="22"/>
          <w:szCs w:val="22"/>
          <w:lang w:val="sl-SI"/>
        </w:rPr>
      </w:pPr>
    </w:p>
    <w:p w:rsidR="00DD0BC7" w:rsidRPr="007A51AE" w:rsidRDefault="00DD0BC7" w:rsidP="00DD0BC7">
      <w:pPr>
        <w:pStyle w:val="Podnaslov"/>
        <w:rPr>
          <w:rFonts w:asciiTheme="minorHAnsi" w:hAnsiTheme="minorHAnsi"/>
          <w:i w:val="0"/>
          <w:sz w:val="22"/>
          <w:szCs w:val="22"/>
          <w:lang w:val="sl-SI"/>
        </w:rPr>
      </w:pPr>
    </w:p>
    <w:p w:rsidR="00E20D62" w:rsidRPr="007A51AE" w:rsidRDefault="00E20D62" w:rsidP="00E20D62">
      <w:pPr>
        <w:pStyle w:val="Naslov"/>
        <w:rPr>
          <w:rFonts w:asciiTheme="minorHAnsi" w:hAnsiTheme="minorHAnsi"/>
          <w:b/>
          <w:bCs/>
          <w:sz w:val="22"/>
          <w:szCs w:val="22"/>
          <w:lang w:val="sl-SI"/>
        </w:rPr>
      </w:pPr>
      <w:r w:rsidRPr="007A51AE">
        <w:rPr>
          <w:rFonts w:asciiTheme="minorHAnsi" w:hAnsiTheme="minorHAnsi"/>
          <w:b/>
          <w:bCs/>
          <w:sz w:val="22"/>
          <w:szCs w:val="22"/>
          <w:lang w:val="sl-SI"/>
        </w:rPr>
        <w:t>8.</w:t>
      </w:r>
      <w:r w:rsidR="00DE15A6" w:rsidRPr="007A51AE">
        <w:rPr>
          <w:rFonts w:asciiTheme="minorHAnsi" w:hAnsiTheme="minorHAnsi"/>
          <w:b/>
          <w:bCs/>
          <w:sz w:val="22"/>
          <w:szCs w:val="22"/>
          <w:lang w:val="sl-SI"/>
        </w:rPr>
        <w:t>5</w:t>
      </w:r>
      <w:r w:rsidRPr="007A51AE">
        <w:rPr>
          <w:rFonts w:asciiTheme="minorHAnsi" w:hAnsiTheme="minorHAnsi"/>
          <w:b/>
          <w:bCs/>
          <w:sz w:val="22"/>
          <w:szCs w:val="22"/>
          <w:lang w:val="sl-SI"/>
        </w:rPr>
        <w:t xml:space="preserve"> Opremljanje in označevanje ponudbe </w:t>
      </w:r>
    </w:p>
    <w:p w:rsidR="00E20D62" w:rsidRPr="007A51AE" w:rsidRDefault="00E20D62" w:rsidP="00E20D62">
      <w:pPr>
        <w:rPr>
          <w:rFonts w:asciiTheme="minorHAnsi" w:hAnsiTheme="minorHAnsi" w:cs="Arial"/>
          <w:bCs/>
          <w:sz w:val="22"/>
          <w:szCs w:val="22"/>
        </w:rPr>
      </w:pPr>
    </w:p>
    <w:p w:rsidR="00E20D62" w:rsidRPr="007A51AE" w:rsidRDefault="003B6C5B" w:rsidP="00E20D62">
      <w:pPr>
        <w:pStyle w:val="WW-Privzeto"/>
        <w:jc w:val="both"/>
        <w:rPr>
          <w:rFonts w:asciiTheme="minorHAnsi" w:hAnsiTheme="minorHAnsi"/>
          <w:sz w:val="22"/>
          <w:szCs w:val="22"/>
        </w:rPr>
      </w:pPr>
      <w:r w:rsidRPr="007A51AE">
        <w:rPr>
          <w:rFonts w:asciiTheme="minorHAnsi" w:hAnsiTheme="minorHAnsi"/>
          <w:sz w:val="22"/>
          <w:szCs w:val="22"/>
        </w:rPr>
        <w:t>Ponudnik</w:t>
      </w:r>
      <w:r w:rsidR="00E20D62" w:rsidRPr="007A51AE">
        <w:rPr>
          <w:rFonts w:asciiTheme="minorHAnsi" w:hAnsiTheme="minorHAnsi"/>
          <w:sz w:val="22"/>
          <w:szCs w:val="22"/>
        </w:rPr>
        <w:t xml:space="preserve"> mora ponudbeno dokumentacijo vložiti v ovojnico oziroma obsegu ponudbe primerno embalažo. Vsi dokumenti mora</w:t>
      </w:r>
      <w:r w:rsidR="00DE15A6" w:rsidRPr="007A51AE">
        <w:rPr>
          <w:rFonts w:asciiTheme="minorHAnsi" w:hAnsiTheme="minorHAnsi"/>
          <w:sz w:val="22"/>
          <w:szCs w:val="22"/>
        </w:rPr>
        <w:t>jo</w:t>
      </w:r>
      <w:r w:rsidR="00E20D62" w:rsidRPr="007A51AE">
        <w:rPr>
          <w:rFonts w:asciiTheme="minorHAnsi" w:hAnsiTheme="minorHAnsi"/>
          <w:sz w:val="22"/>
          <w:szCs w:val="22"/>
        </w:rPr>
        <w:t xml:space="preserve"> biti povezani z vrvico in zapečateni tako, da jih ni mogoče neopazno odvzemati ali dodajati. Pečat in vrvica morata dopuščati pregled dokumentacije brez poškodbe pečata ali vrvice.</w:t>
      </w:r>
    </w:p>
    <w:p w:rsidR="00E20D62" w:rsidRPr="007A51AE" w:rsidRDefault="00E20D62" w:rsidP="00E20D62">
      <w:pPr>
        <w:pStyle w:val="WW-Privzeto"/>
        <w:jc w:val="both"/>
        <w:rPr>
          <w:rFonts w:asciiTheme="minorHAnsi" w:hAnsiTheme="minorHAnsi"/>
          <w:sz w:val="22"/>
          <w:szCs w:val="22"/>
        </w:rPr>
      </w:pPr>
    </w:p>
    <w:p w:rsidR="00E20D62" w:rsidRPr="007A51AE" w:rsidRDefault="00E20D62" w:rsidP="00E20D62">
      <w:pPr>
        <w:pStyle w:val="WW-Privzeto"/>
        <w:jc w:val="both"/>
        <w:rPr>
          <w:rFonts w:asciiTheme="minorHAnsi" w:hAnsiTheme="minorHAnsi"/>
          <w:sz w:val="22"/>
          <w:szCs w:val="22"/>
        </w:rPr>
      </w:pPr>
      <w:r w:rsidRPr="007A51AE">
        <w:rPr>
          <w:rFonts w:asciiTheme="minorHAnsi" w:hAnsiTheme="minorHAnsi"/>
          <w:sz w:val="22"/>
          <w:szCs w:val="22"/>
        </w:rPr>
        <w:t>Ponudbe se pošljejo na naslov:</w:t>
      </w:r>
    </w:p>
    <w:p w:rsidR="00E20D62" w:rsidRPr="007A51AE" w:rsidRDefault="00E20D62" w:rsidP="00E20D62">
      <w:pPr>
        <w:pStyle w:val="WW-Privzeto"/>
        <w:jc w:val="both"/>
        <w:rPr>
          <w:rFonts w:asciiTheme="minorHAnsi" w:hAnsiTheme="minorHAnsi"/>
          <w:sz w:val="22"/>
          <w:szCs w:val="22"/>
        </w:rPr>
      </w:pPr>
    </w:p>
    <w:p w:rsidR="00E20D62" w:rsidRPr="007A51AE" w:rsidRDefault="00E20D62" w:rsidP="00E20D62">
      <w:pPr>
        <w:pStyle w:val="Naslov"/>
        <w:ind w:left="360"/>
        <w:rPr>
          <w:rFonts w:asciiTheme="minorHAnsi" w:hAnsiTheme="minorHAnsi"/>
          <w:b/>
          <w:sz w:val="22"/>
          <w:szCs w:val="22"/>
          <w:lang w:val="sl-SI"/>
        </w:rPr>
      </w:pPr>
      <w:r w:rsidRPr="007A51AE">
        <w:rPr>
          <w:rFonts w:asciiTheme="minorHAnsi" w:hAnsiTheme="minorHAnsi"/>
          <w:b/>
          <w:sz w:val="22"/>
          <w:szCs w:val="22"/>
          <w:lang w:val="sl-SI"/>
        </w:rPr>
        <w:t xml:space="preserve">UNIVERZA V MARIBORU </w:t>
      </w:r>
    </w:p>
    <w:p w:rsidR="00E20D62" w:rsidRPr="007A51AE" w:rsidRDefault="00F125B0" w:rsidP="00E20D62">
      <w:pPr>
        <w:pStyle w:val="Naslov"/>
        <w:ind w:left="360"/>
        <w:rPr>
          <w:rFonts w:asciiTheme="minorHAnsi" w:hAnsiTheme="minorHAnsi"/>
          <w:b/>
          <w:sz w:val="22"/>
          <w:szCs w:val="22"/>
          <w:lang w:val="sl-SI"/>
        </w:rPr>
      </w:pPr>
      <w:r w:rsidRPr="007A51AE">
        <w:rPr>
          <w:rFonts w:asciiTheme="minorHAnsi" w:hAnsiTheme="minorHAnsi"/>
          <w:b/>
          <w:sz w:val="22"/>
          <w:szCs w:val="22"/>
          <w:lang w:val="sl-SI"/>
        </w:rPr>
        <w:t>FAKULTETA ZA KMETIJSTVO IN BIOSISTEMSKE VEDE</w:t>
      </w:r>
    </w:p>
    <w:p w:rsidR="00F125B0" w:rsidRPr="007A51AE" w:rsidRDefault="00F125B0" w:rsidP="00F125B0">
      <w:pPr>
        <w:pStyle w:val="Naslov"/>
        <w:ind w:left="360"/>
        <w:rPr>
          <w:rFonts w:asciiTheme="minorHAnsi" w:hAnsiTheme="minorHAnsi"/>
          <w:b/>
          <w:sz w:val="22"/>
          <w:szCs w:val="22"/>
          <w:lang w:val="sl-SI"/>
        </w:rPr>
      </w:pPr>
      <w:r w:rsidRPr="007A51AE">
        <w:rPr>
          <w:rFonts w:asciiTheme="minorHAnsi" w:hAnsiTheme="minorHAnsi"/>
          <w:b/>
          <w:sz w:val="22"/>
          <w:szCs w:val="22"/>
          <w:lang w:val="sl-SI"/>
        </w:rPr>
        <w:t>PIVOLA 10</w:t>
      </w:r>
    </w:p>
    <w:p w:rsidR="00F125B0" w:rsidRPr="007A51AE" w:rsidRDefault="00F125B0" w:rsidP="00F125B0">
      <w:pPr>
        <w:pStyle w:val="Naslov"/>
        <w:ind w:left="360"/>
        <w:rPr>
          <w:rFonts w:asciiTheme="minorHAnsi" w:hAnsiTheme="minorHAnsi"/>
          <w:b/>
          <w:sz w:val="22"/>
          <w:szCs w:val="22"/>
          <w:lang w:val="sl-SI"/>
        </w:rPr>
      </w:pPr>
      <w:r w:rsidRPr="007A51AE">
        <w:rPr>
          <w:rFonts w:asciiTheme="minorHAnsi" w:hAnsiTheme="minorHAnsi"/>
          <w:b/>
          <w:sz w:val="22"/>
          <w:szCs w:val="22"/>
          <w:lang w:val="sl-SI"/>
        </w:rPr>
        <w:t>2311 HOČE</w:t>
      </w:r>
    </w:p>
    <w:p w:rsidR="00E20D62" w:rsidRPr="007A51AE" w:rsidRDefault="00E20D62" w:rsidP="00E20D62">
      <w:pPr>
        <w:ind w:left="426"/>
        <w:jc w:val="both"/>
        <w:rPr>
          <w:rFonts w:asciiTheme="minorHAnsi" w:hAnsiTheme="minorHAnsi"/>
          <w:sz w:val="22"/>
          <w:szCs w:val="22"/>
        </w:rPr>
      </w:pPr>
    </w:p>
    <w:p w:rsidR="00A92777" w:rsidRPr="007A51AE" w:rsidRDefault="00E20D62" w:rsidP="00E20D62">
      <w:pPr>
        <w:rPr>
          <w:rFonts w:asciiTheme="minorHAnsi" w:hAnsiTheme="minorHAnsi"/>
          <w:sz w:val="22"/>
          <w:szCs w:val="22"/>
        </w:rPr>
      </w:pPr>
      <w:r w:rsidRPr="007A51AE">
        <w:rPr>
          <w:rFonts w:asciiTheme="minorHAnsi" w:hAnsiTheme="minorHAnsi"/>
          <w:sz w:val="22"/>
          <w:szCs w:val="22"/>
        </w:rPr>
        <w:t>s pripisom</w:t>
      </w:r>
      <w:r w:rsidR="00A92777" w:rsidRPr="007A51AE">
        <w:rPr>
          <w:rFonts w:asciiTheme="minorHAnsi" w:hAnsiTheme="minorHAnsi"/>
          <w:sz w:val="22"/>
          <w:szCs w:val="22"/>
        </w:rPr>
        <w:t xml:space="preserve"> </w:t>
      </w:r>
    </w:p>
    <w:p w:rsidR="00E20D62" w:rsidRPr="007A51AE" w:rsidRDefault="003C5ACF" w:rsidP="00E20D62">
      <w:pPr>
        <w:rPr>
          <w:rFonts w:asciiTheme="minorHAnsi" w:hAnsiTheme="minorHAnsi"/>
          <w:sz w:val="22"/>
          <w:szCs w:val="22"/>
        </w:rPr>
      </w:pPr>
      <w:r>
        <w:rPr>
          <w:rFonts w:asciiTheme="minorHAnsi" w:hAnsiTheme="minorHAnsi"/>
          <w:b/>
          <w:sz w:val="22"/>
          <w:szCs w:val="22"/>
        </w:rPr>
        <w:t xml:space="preserve">»Ne odpiraj - </w:t>
      </w:r>
      <w:r w:rsidR="00DE15A6" w:rsidRPr="007A51AE">
        <w:rPr>
          <w:rFonts w:asciiTheme="minorHAnsi" w:hAnsiTheme="minorHAnsi"/>
          <w:b/>
          <w:sz w:val="22"/>
          <w:szCs w:val="22"/>
        </w:rPr>
        <w:t>ponudba</w:t>
      </w:r>
      <w:r w:rsidR="00A92777" w:rsidRPr="007A51AE">
        <w:rPr>
          <w:rFonts w:asciiTheme="minorHAnsi" w:hAnsiTheme="minorHAnsi"/>
          <w:b/>
          <w:sz w:val="22"/>
          <w:szCs w:val="22"/>
        </w:rPr>
        <w:t xml:space="preserve"> na javni razpis št. </w:t>
      </w:r>
      <w:r w:rsidR="00294B68" w:rsidRPr="007A51AE">
        <w:rPr>
          <w:rStyle w:val="Poudarek"/>
          <w:rFonts w:asciiTheme="minorHAnsi" w:hAnsiTheme="minorHAnsi" w:cs="Arial"/>
          <w:b/>
          <w:bCs/>
          <w:i w:val="0"/>
          <w:color w:val="000000"/>
          <w:sz w:val="22"/>
          <w:szCs w:val="22"/>
        </w:rPr>
        <w:t>20</w:t>
      </w:r>
      <w:r w:rsidR="009170F8" w:rsidRPr="007A51AE">
        <w:rPr>
          <w:rStyle w:val="Poudarek"/>
          <w:rFonts w:asciiTheme="minorHAnsi" w:hAnsiTheme="minorHAnsi" w:cs="Arial"/>
          <w:b/>
          <w:bCs/>
          <w:i w:val="0"/>
          <w:color w:val="000000"/>
          <w:sz w:val="22"/>
          <w:szCs w:val="22"/>
        </w:rPr>
        <w:t>1</w:t>
      </w:r>
      <w:r w:rsidR="00222B01">
        <w:rPr>
          <w:rStyle w:val="Poudarek"/>
          <w:rFonts w:asciiTheme="minorHAnsi" w:hAnsiTheme="minorHAnsi" w:cs="Arial"/>
          <w:b/>
          <w:bCs/>
          <w:i w:val="0"/>
          <w:color w:val="000000"/>
          <w:sz w:val="22"/>
          <w:szCs w:val="22"/>
        </w:rPr>
        <w:t>5</w:t>
      </w:r>
      <w:r w:rsidR="00294B68" w:rsidRPr="007A51AE">
        <w:rPr>
          <w:rStyle w:val="Poudarek"/>
          <w:rFonts w:asciiTheme="minorHAnsi" w:hAnsiTheme="minorHAnsi" w:cs="Arial"/>
          <w:b/>
          <w:bCs/>
          <w:i w:val="0"/>
          <w:color w:val="000000"/>
          <w:sz w:val="22"/>
          <w:szCs w:val="22"/>
        </w:rPr>
        <w:t>_0</w:t>
      </w:r>
      <w:r w:rsidR="00FB5AE6">
        <w:rPr>
          <w:rStyle w:val="Poudarek"/>
          <w:rFonts w:asciiTheme="minorHAnsi" w:hAnsiTheme="minorHAnsi" w:cs="Arial"/>
          <w:b/>
          <w:bCs/>
          <w:i w:val="0"/>
          <w:color w:val="000000"/>
          <w:sz w:val="22"/>
          <w:szCs w:val="22"/>
        </w:rPr>
        <w:t>2</w:t>
      </w:r>
      <w:r w:rsidR="00294B68" w:rsidRPr="007A51AE">
        <w:rPr>
          <w:rStyle w:val="Poudarek"/>
          <w:rFonts w:asciiTheme="minorHAnsi" w:hAnsiTheme="minorHAnsi" w:cs="Arial"/>
          <w:b/>
          <w:bCs/>
          <w:i w:val="0"/>
          <w:color w:val="000000"/>
          <w:sz w:val="22"/>
          <w:szCs w:val="22"/>
        </w:rPr>
        <w:t>_JN</w:t>
      </w:r>
      <w:r w:rsidR="00AB4C04" w:rsidRPr="007A51AE">
        <w:rPr>
          <w:rStyle w:val="Poudarek"/>
          <w:rFonts w:asciiTheme="minorHAnsi" w:hAnsiTheme="minorHAnsi" w:cs="Arial"/>
          <w:b/>
          <w:bCs/>
          <w:i w:val="0"/>
          <w:color w:val="000000"/>
          <w:sz w:val="22"/>
          <w:szCs w:val="22"/>
        </w:rPr>
        <w:t>2</w:t>
      </w:r>
      <w:r w:rsidR="00F733DD" w:rsidRPr="007A51AE">
        <w:rPr>
          <w:rStyle w:val="Poudarek"/>
          <w:rFonts w:asciiTheme="minorHAnsi" w:hAnsiTheme="minorHAnsi" w:cs="Arial"/>
          <w:b/>
          <w:bCs/>
          <w:i w:val="0"/>
          <w:color w:val="000000"/>
          <w:sz w:val="22"/>
          <w:szCs w:val="22"/>
        </w:rPr>
        <w:t>_UM/</w:t>
      </w:r>
      <w:r w:rsidR="00F125B0" w:rsidRPr="007A51AE">
        <w:rPr>
          <w:rStyle w:val="Poudarek"/>
          <w:rFonts w:asciiTheme="minorHAnsi" w:hAnsiTheme="minorHAnsi" w:cs="Arial"/>
          <w:b/>
          <w:bCs/>
          <w:i w:val="0"/>
          <w:color w:val="000000"/>
          <w:sz w:val="22"/>
          <w:szCs w:val="22"/>
        </w:rPr>
        <w:t>FKBV</w:t>
      </w:r>
      <w:r w:rsidR="00A92777" w:rsidRPr="007A51AE">
        <w:rPr>
          <w:rStyle w:val="Poudarek"/>
          <w:rFonts w:asciiTheme="minorHAnsi" w:hAnsiTheme="minorHAnsi" w:cs="Arial"/>
          <w:b/>
          <w:bCs/>
          <w:i w:val="0"/>
          <w:color w:val="000000"/>
          <w:sz w:val="22"/>
          <w:szCs w:val="22"/>
        </w:rPr>
        <w:t>«</w:t>
      </w:r>
    </w:p>
    <w:p w:rsidR="00A92777" w:rsidRPr="007A51AE" w:rsidRDefault="00A92777" w:rsidP="00E20D62">
      <w:pPr>
        <w:rPr>
          <w:rFonts w:asciiTheme="minorHAnsi" w:hAnsiTheme="minorHAnsi"/>
          <w:sz w:val="22"/>
          <w:szCs w:val="22"/>
        </w:rPr>
      </w:pPr>
    </w:p>
    <w:p w:rsidR="00E20D62" w:rsidRPr="007A51AE" w:rsidRDefault="00E20D62" w:rsidP="00A92777">
      <w:pPr>
        <w:jc w:val="both"/>
        <w:rPr>
          <w:rFonts w:asciiTheme="minorHAnsi" w:hAnsiTheme="minorHAnsi"/>
          <w:color w:val="FF0000"/>
          <w:sz w:val="22"/>
          <w:szCs w:val="22"/>
        </w:rPr>
      </w:pPr>
      <w:r w:rsidRPr="007A51AE">
        <w:rPr>
          <w:rFonts w:asciiTheme="minorHAnsi" w:hAnsiTheme="minorHAnsi"/>
          <w:sz w:val="22"/>
          <w:szCs w:val="22"/>
        </w:rPr>
        <w:t>Na hrbtni strani mora biti označen naslov pošiljatelja.</w:t>
      </w:r>
      <w:r w:rsidRPr="007A51AE">
        <w:rPr>
          <w:rFonts w:asciiTheme="minorHAnsi" w:hAnsiTheme="minorHAnsi"/>
          <w:color w:val="FF0000"/>
          <w:sz w:val="22"/>
          <w:szCs w:val="22"/>
        </w:rPr>
        <w:t xml:space="preserve"> </w:t>
      </w:r>
    </w:p>
    <w:p w:rsidR="00E20D62" w:rsidRPr="007A51AE" w:rsidRDefault="00E20D62" w:rsidP="00E20D62">
      <w:pPr>
        <w:ind w:left="426"/>
        <w:jc w:val="both"/>
        <w:rPr>
          <w:rFonts w:asciiTheme="minorHAnsi" w:hAnsiTheme="minorHAnsi"/>
          <w:color w:val="FF0000"/>
          <w:sz w:val="22"/>
          <w:szCs w:val="22"/>
        </w:rPr>
      </w:pPr>
    </w:p>
    <w:p w:rsidR="00A92777" w:rsidRPr="007A51AE" w:rsidRDefault="00A92777" w:rsidP="00A92777">
      <w:pPr>
        <w:pStyle w:val="Telobesedila"/>
        <w:jc w:val="both"/>
        <w:rPr>
          <w:rFonts w:asciiTheme="minorHAnsi" w:hAnsiTheme="minorHAnsi"/>
          <w:b w:val="0"/>
          <w:sz w:val="22"/>
          <w:szCs w:val="22"/>
          <w:lang w:val="sl-SI"/>
        </w:rPr>
      </w:pPr>
    </w:p>
    <w:p w:rsidR="00DE15A6" w:rsidRPr="007A51AE" w:rsidRDefault="00DD09C9" w:rsidP="00DE15A6">
      <w:pPr>
        <w:pStyle w:val="Naslov"/>
        <w:rPr>
          <w:rFonts w:asciiTheme="minorHAnsi" w:hAnsiTheme="minorHAnsi"/>
          <w:b/>
          <w:sz w:val="22"/>
          <w:szCs w:val="22"/>
          <w:lang w:val="sl-SI"/>
        </w:rPr>
      </w:pPr>
      <w:r w:rsidRPr="007A51AE">
        <w:rPr>
          <w:rFonts w:asciiTheme="minorHAnsi" w:hAnsiTheme="minorHAnsi"/>
          <w:b/>
          <w:sz w:val="22"/>
          <w:szCs w:val="22"/>
          <w:lang w:val="sl-SI"/>
        </w:rPr>
        <w:t>9</w:t>
      </w:r>
      <w:r w:rsidR="00DE15A6" w:rsidRPr="007A51AE">
        <w:rPr>
          <w:rFonts w:asciiTheme="minorHAnsi" w:hAnsiTheme="minorHAnsi"/>
          <w:b/>
          <w:sz w:val="22"/>
          <w:szCs w:val="22"/>
          <w:lang w:val="sl-SI"/>
        </w:rPr>
        <w:t xml:space="preserve">. </w:t>
      </w:r>
      <w:r w:rsidR="008C247C" w:rsidRPr="007A51AE">
        <w:rPr>
          <w:rFonts w:asciiTheme="minorHAnsi" w:hAnsiTheme="minorHAnsi"/>
          <w:b/>
          <w:sz w:val="22"/>
          <w:szCs w:val="22"/>
          <w:lang w:val="sl-SI"/>
        </w:rPr>
        <w:t xml:space="preserve">USTAVITEV </w:t>
      </w:r>
      <w:r w:rsidR="00DE15A6" w:rsidRPr="007A51AE">
        <w:rPr>
          <w:rFonts w:asciiTheme="minorHAnsi" w:hAnsiTheme="minorHAnsi"/>
          <w:b/>
          <w:sz w:val="22"/>
          <w:szCs w:val="22"/>
          <w:lang w:val="sl-SI"/>
        </w:rPr>
        <w:t>POSTOPKA</w:t>
      </w:r>
    </w:p>
    <w:p w:rsidR="00DE15A6" w:rsidRPr="007A51AE" w:rsidRDefault="00DE15A6" w:rsidP="00DE15A6">
      <w:pPr>
        <w:rPr>
          <w:rFonts w:asciiTheme="minorHAnsi" w:hAnsiTheme="minorHAnsi"/>
          <w:b/>
          <w:sz w:val="22"/>
          <w:szCs w:val="22"/>
        </w:rPr>
      </w:pPr>
    </w:p>
    <w:p w:rsidR="00DE15A6" w:rsidRPr="007A51AE" w:rsidRDefault="00DE15A6" w:rsidP="00DE15A6">
      <w:pPr>
        <w:autoSpaceDE w:val="0"/>
        <w:autoSpaceDN w:val="0"/>
        <w:adjustRightInd w:val="0"/>
        <w:jc w:val="both"/>
        <w:rPr>
          <w:rFonts w:asciiTheme="minorHAnsi" w:hAnsiTheme="minorHAnsi" w:cs="Arial"/>
          <w:sz w:val="22"/>
          <w:szCs w:val="22"/>
        </w:rPr>
      </w:pPr>
      <w:r w:rsidRPr="007A51AE">
        <w:rPr>
          <w:rFonts w:asciiTheme="minorHAnsi" w:hAnsiTheme="minorHAnsi"/>
          <w:sz w:val="22"/>
          <w:szCs w:val="22"/>
        </w:rPr>
        <w:t xml:space="preserve">V skladu z 80. členom </w:t>
      </w:r>
      <w:r w:rsidR="00C72990" w:rsidRPr="007A51AE">
        <w:rPr>
          <w:rFonts w:asciiTheme="minorHAnsi" w:hAnsiTheme="minorHAnsi" w:cs="Arial"/>
          <w:sz w:val="22"/>
          <w:szCs w:val="22"/>
        </w:rPr>
        <w:t xml:space="preserve">ZJN-2-UPB5 </w:t>
      </w:r>
      <w:r w:rsidR="00A07D0F" w:rsidRPr="007A51AE">
        <w:rPr>
          <w:rFonts w:asciiTheme="minorHAnsi" w:hAnsiTheme="minorHAnsi" w:cs="Arial"/>
          <w:sz w:val="22"/>
          <w:szCs w:val="22"/>
        </w:rPr>
        <w:t xml:space="preserve">in ZJN – 2E </w:t>
      </w:r>
      <w:r w:rsidRPr="007A51AE">
        <w:rPr>
          <w:rFonts w:asciiTheme="minorHAnsi" w:hAnsiTheme="minorHAnsi"/>
          <w:sz w:val="22"/>
          <w:szCs w:val="22"/>
        </w:rPr>
        <w:t xml:space="preserve">si naročnik pridržuje pravico </w:t>
      </w:r>
      <w:r w:rsidR="000A35E9" w:rsidRPr="007A51AE">
        <w:rPr>
          <w:rFonts w:asciiTheme="minorHAnsi" w:hAnsiTheme="minorHAnsi"/>
          <w:sz w:val="22"/>
          <w:szCs w:val="22"/>
        </w:rPr>
        <w:t xml:space="preserve">kadarkoli pred potekom roka za odpiranje ponudb ustaviti postopek javnega naročila </w:t>
      </w:r>
      <w:r w:rsidRPr="007A51AE">
        <w:rPr>
          <w:rFonts w:asciiTheme="minorHAnsi" w:hAnsiTheme="minorHAnsi"/>
          <w:sz w:val="22"/>
          <w:szCs w:val="22"/>
        </w:rPr>
        <w:t xml:space="preserve">brez kakršnekoli odškodninske odgovornosti do kogarkoli. Ponudniki se udeležujejo razpisa na lastne stroške in ob lastnem tveganju. </w:t>
      </w:r>
      <w:r w:rsidRPr="007A51AE">
        <w:rPr>
          <w:rFonts w:asciiTheme="minorHAnsi" w:hAnsiTheme="minorHAnsi" w:cs="Arial"/>
          <w:sz w:val="22"/>
          <w:szCs w:val="22"/>
        </w:rPr>
        <w:t>Naročnik ne odgovarja za škodo, ki bi kateremukoli ponudniku nastala zaradi nesklenitve pogodbe.</w:t>
      </w:r>
    </w:p>
    <w:p w:rsidR="00DE15A6" w:rsidRPr="007A51AE" w:rsidRDefault="00DE15A6" w:rsidP="00DE15A6">
      <w:pPr>
        <w:jc w:val="both"/>
        <w:rPr>
          <w:rFonts w:asciiTheme="minorHAnsi" w:hAnsiTheme="minorHAnsi"/>
          <w:sz w:val="22"/>
          <w:szCs w:val="22"/>
        </w:rPr>
      </w:pPr>
    </w:p>
    <w:p w:rsidR="00DE15A6" w:rsidRPr="007A51AE" w:rsidRDefault="00DE15A6" w:rsidP="00DE15A6">
      <w:pPr>
        <w:jc w:val="both"/>
        <w:rPr>
          <w:rFonts w:asciiTheme="minorHAnsi" w:hAnsiTheme="minorHAnsi"/>
          <w:sz w:val="22"/>
          <w:szCs w:val="22"/>
        </w:rPr>
      </w:pPr>
      <w:r w:rsidRPr="007A51AE">
        <w:rPr>
          <w:rFonts w:asciiTheme="minorHAnsi" w:hAnsiTheme="minorHAnsi"/>
          <w:sz w:val="22"/>
          <w:szCs w:val="22"/>
        </w:rPr>
        <w:t xml:space="preserve">V primeru zavrnitve vseh ponudb bo naročnik o tem obvestil vse ponudnike oz. </w:t>
      </w:r>
      <w:r w:rsidR="003B6C5B" w:rsidRPr="007A51AE">
        <w:rPr>
          <w:rFonts w:asciiTheme="minorHAnsi" w:hAnsiTheme="minorHAnsi"/>
          <w:sz w:val="22"/>
          <w:szCs w:val="22"/>
        </w:rPr>
        <w:t>ponudnik</w:t>
      </w:r>
      <w:r w:rsidRPr="007A51AE">
        <w:rPr>
          <w:rFonts w:asciiTheme="minorHAnsi" w:hAnsiTheme="minorHAnsi"/>
          <w:sz w:val="22"/>
          <w:szCs w:val="22"/>
        </w:rPr>
        <w:t>e in navedel razloge, zaradi katerih ni izbral nobene ponudbe.</w:t>
      </w:r>
    </w:p>
    <w:p w:rsidR="00DE15A6" w:rsidRPr="007A51AE" w:rsidRDefault="00DE15A6" w:rsidP="00DE15A6">
      <w:pPr>
        <w:jc w:val="both"/>
        <w:rPr>
          <w:rFonts w:asciiTheme="minorHAnsi" w:hAnsiTheme="minorHAnsi"/>
          <w:sz w:val="22"/>
          <w:szCs w:val="22"/>
        </w:rPr>
      </w:pPr>
    </w:p>
    <w:p w:rsidR="002F03AA" w:rsidRPr="007A51AE" w:rsidRDefault="002F03AA" w:rsidP="00DE15A6">
      <w:pPr>
        <w:jc w:val="both"/>
        <w:rPr>
          <w:rFonts w:asciiTheme="minorHAnsi" w:hAnsiTheme="minorHAnsi"/>
          <w:sz w:val="22"/>
          <w:szCs w:val="22"/>
        </w:rPr>
      </w:pPr>
    </w:p>
    <w:p w:rsidR="000C3EE9" w:rsidRPr="007A51AE" w:rsidRDefault="00DD09C9" w:rsidP="000C3EE9">
      <w:pPr>
        <w:pStyle w:val="Naslov"/>
        <w:rPr>
          <w:rFonts w:asciiTheme="minorHAnsi" w:hAnsiTheme="minorHAnsi"/>
          <w:b/>
          <w:sz w:val="22"/>
          <w:szCs w:val="22"/>
          <w:lang w:val="sl-SI"/>
        </w:rPr>
      </w:pPr>
      <w:r w:rsidRPr="007A51AE">
        <w:rPr>
          <w:rFonts w:asciiTheme="minorHAnsi" w:hAnsiTheme="minorHAnsi"/>
          <w:b/>
          <w:sz w:val="22"/>
          <w:szCs w:val="22"/>
          <w:lang w:val="sl-SI"/>
        </w:rPr>
        <w:t>10</w:t>
      </w:r>
      <w:r w:rsidR="000C3EE9" w:rsidRPr="007A51AE">
        <w:rPr>
          <w:rFonts w:asciiTheme="minorHAnsi" w:hAnsiTheme="minorHAnsi"/>
          <w:b/>
          <w:sz w:val="22"/>
          <w:szCs w:val="22"/>
          <w:lang w:val="sl-SI"/>
        </w:rPr>
        <w:t>. PROTIKORUPCIJSKO DOLOČILO</w:t>
      </w:r>
    </w:p>
    <w:p w:rsidR="00DE15A6" w:rsidRPr="007A51AE" w:rsidRDefault="00DE15A6" w:rsidP="00DE15A6">
      <w:pPr>
        <w:ind w:left="540" w:hanging="540"/>
        <w:rPr>
          <w:rFonts w:asciiTheme="minorHAnsi" w:hAnsiTheme="minorHAnsi"/>
          <w:b/>
          <w:bCs/>
          <w:sz w:val="22"/>
          <w:szCs w:val="22"/>
        </w:rPr>
      </w:pPr>
    </w:p>
    <w:p w:rsidR="00DE15A6" w:rsidRPr="007A51AE" w:rsidRDefault="00DE15A6" w:rsidP="00DE15A6">
      <w:pPr>
        <w:jc w:val="both"/>
        <w:rPr>
          <w:rFonts w:asciiTheme="minorHAnsi" w:hAnsiTheme="minorHAnsi"/>
          <w:sz w:val="22"/>
          <w:szCs w:val="22"/>
        </w:rPr>
      </w:pPr>
      <w:r w:rsidRPr="007A51AE">
        <w:rPr>
          <w:rFonts w:asciiTheme="minorHAnsi" w:hAnsiTheme="minorHAnsi"/>
          <w:sz w:val="22"/>
          <w:szCs w:val="22"/>
        </w:rPr>
        <w:t xml:space="preserve">V času razpisa naročnik in ponudnik ne smeta izvajati dejanj, ki bi vnaprej določila izbiro določene ponudbe. V času od izbire ponudbe do začetka veljavnosti pogodbe naročnik in ponudnik ne smeta izvajati dejanj, ki bi lahko povzročila, da pogodba ne bi pričela veljati ali da ne bi bila izpolnjena. </w:t>
      </w:r>
    </w:p>
    <w:p w:rsidR="00DE15A6" w:rsidRPr="007A51AE" w:rsidRDefault="00DE15A6" w:rsidP="00DE15A6">
      <w:pPr>
        <w:jc w:val="both"/>
        <w:rPr>
          <w:rFonts w:asciiTheme="minorHAnsi" w:hAnsiTheme="minorHAnsi"/>
          <w:sz w:val="22"/>
          <w:szCs w:val="22"/>
        </w:rPr>
      </w:pPr>
    </w:p>
    <w:p w:rsidR="00DE15A6" w:rsidRPr="007A51AE" w:rsidRDefault="00DE15A6" w:rsidP="00DE15A6">
      <w:pPr>
        <w:jc w:val="both"/>
        <w:rPr>
          <w:rFonts w:asciiTheme="minorHAnsi" w:hAnsiTheme="minorHAnsi"/>
          <w:sz w:val="22"/>
          <w:szCs w:val="22"/>
        </w:rPr>
      </w:pPr>
      <w:r w:rsidRPr="007A51AE">
        <w:rPr>
          <w:rFonts w:asciiTheme="minorHAnsi" w:hAnsiTheme="minorHAnsi"/>
          <w:sz w:val="22"/>
          <w:szCs w:val="22"/>
        </w:rPr>
        <w:t>V času od izbire ponudbe do začetka veljavnosti pogodbe naročnik in ponudnik ne smeta pričenjati dejanj, ki bi lahko povzročila, da pogodba ne bi pričela veljati ali da ne bi bila izpolnjena.</w:t>
      </w:r>
    </w:p>
    <w:p w:rsidR="008C247C" w:rsidRPr="007A51AE" w:rsidRDefault="008C247C" w:rsidP="008C247C">
      <w:pPr>
        <w:spacing w:after="131"/>
        <w:rPr>
          <w:rFonts w:asciiTheme="minorHAnsi" w:hAnsiTheme="minorHAnsi" w:cs="Arial"/>
          <w:sz w:val="22"/>
          <w:szCs w:val="22"/>
        </w:rPr>
      </w:pPr>
      <w:r w:rsidRPr="007A51AE">
        <w:rPr>
          <w:rFonts w:asciiTheme="minorHAnsi" w:hAnsiTheme="minorHAnsi" w:cs="Arial"/>
          <w:sz w:val="22"/>
          <w:szCs w:val="22"/>
        </w:rPr>
        <w:t xml:space="preserve">Pogodba, pri kateri kdo v imenu ali na račun druge pogodbene stranke, predstavniku ali posredniku organa ali organizacije iz javnega sektorja obljubi, ponudi ali da kakšno nedovoljeno korist za: </w:t>
      </w:r>
    </w:p>
    <w:p w:rsidR="008C247C" w:rsidRPr="007A51AE" w:rsidRDefault="008C247C" w:rsidP="008C247C">
      <w:pPr>
        <w:numPr>
          <w:ilvl w:val="0"/>
          <w:numId w:val="9"/>
        </w:numPr>
        <w:suppressAutoHyphens w:val="0"/>
        <w:autoSpaceDE w:val="0"/>
        <w:autoSpaceDN w:val="0"/>
        <w:adjustRightInd w:val="0"/>
        <w:jc w:val="both"/>
        <w:rPr>
          <w:rFonts w:asciiTheme="minorHAnsi" w:hAnsiTheme="minorHAnsi" w:cs="Arial"/>
          <w:sz w:val="22"/>
          <w:szCs w:val="22"/>
        </w:rPr>
      </w:pPr>
      <w:r w:rsidRPr="007A51AE">
        <w:rPr>
          <w:rFonts w:asciiTheme="minorHAnsi" w:hAnsiTheme="minorHAnsi" w:cs="Arial"/>
          <w:sz w:val="22"/>
          <w:szCs w:val="22"/>
        </w:rPr>
        <w:t>pridobitev posla ali</w:t>
      </w:r>
    </w:p>
    <w:p w:rsidR="008C247C" w:rsidRPr="007A51AE" w:rsidRDefault="008C247C" w:rsidP="008C247C">
      <w:pPr>
        <w:numPr>
          <w:ilvl w:val="0"/>
          <w:numId w:val="9"/>
        </w:numPr>
        <w:suppressAutoHyphens w:val="0"/>
        <w:autoSpaceDE w:val="0"/>
        <w:autoSpaceDN w:val="0"/>
        <w:adjustRightInd w:val="0"/>
        <w:jc w:val="both"/>
        <w:rPr>
          <w:rFonts w:asciiTheme="minorHAnsi" w:hAnsiTheme="minorHAnsi" w:cs="Arial"/>
          <w:sz w:val="22"/>
          <w:szCs w:val="22"/>
        </w:rPr>
      </w:pPr>
      <w:r w:rsidRPr="007A51AE">
        <w:rPr>
          <w:rFonts w:asciiTheme="minorHAnsi" w:hAnsiTheme="minorHAnsi" w:cs="Arial"/>
          <w:sz w:val="22"/>
          <w:szCs w:val="22"/>
        </w:rPr>
        <w:lastRenderedPageBreak/>
        <w:t>za sklenitev posla pod ugodnejšimi pogoji ali</w:t>
      </w:r>
    </w:p>
    <w:p w:rsidR="008C247C" w:rsidRPr="007A51AE" w:rsidRDefault="008C247C" w:rsidP="008C247C">
      <w:pPr>
        <w:numPr>
          <w:ilvl w:val="0"/>
          <w:numId w:val="9"/>
        </w:numPr>
        <w:suppressAutoHyphens w:val="0"/>
        <w:autoSpaceDE w:val="0"/>
        <w:autoSpaceDN w:val="0"/>
        <w:adjustRightInd w:val="0"/>
        <w:jc w:val="both"/>
        <w:rPr>
          <w:rFonts w:asciiTheme="minorHAnsi" w:hAnsiTheme="minorHAnsi" w:cs="Arial"/>
          <w:sz w:val="22"/>
          <w:szCs w:val="22"/>
        </w:rPr>
      </w:pPr>
      <w:r w:rsidRPr="007A51AE">
        <w:rPr>
          <w:rFonts w:asciiTheme="minorHAnsi" w:hAnsiTheme="minorHAnsi" w:cs="Arial"/>
          <w:sz w:val="22"/>
          <w:szCs w:val="22"/>
        </w:rPr>
        <w:t>za opustitev dolžnega nadzora nad izvajanjem pogodbenih obveznosti ali</w:t>
      </w:r>
    </w:p>
    <w:p w:rsidR="008C247C" w:rsidRPr="007A51AE" w:rsidRDefault="008C247C" w:rsidP="008C247C">
      <w:pPr>
        <w:numPr>
          <w:ilvl w:val="0"/>
          <w:numId w:val="9"/>
        </w:numPr>
        <w:suppressAutoHyphens w:val="0"/>
        <w:autoSpaceDE w:val="0"/>
        <w:autoSpaceDN w:val="0"/>
        <w:adjustRightInd w:val="0"/>
        <w:jc w:val="both"/>
        <w:rPr>
          <w:rFonts w:asciiTheme="minorHAnsi" w:hAnsiTheme="minorHAnsi" w:cs="Arial"/>
          <w:sz w:val="22"/>
          <w:szCs w:val="22"/>
        </w:rPr>
      </w:pPr>
      <w:r w:rsidRPr="007A51AE">
        <w:rPr>
          <w:rFonts w:asciiTheme="minorHAnsi" w:hAnsiTheme="minorHAnsi"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8C247C" w:rsidRPr="007A51AE" w:rsidRDefault="008C247C" w:rsidP="008C247C">
      <w:pPr>
        <w:rPr>
          <w:rFonts w:asciiTheme="minorHAnsi" w:hAnsiTheme="minorHAnsi"/>
          <w:sz w:val="22"/>
          <w:szCs w:val="22"/>
        </w:rPr>
      </w:pPr>
      <w:r w:rsidRPr="007A51AE">
        <w:rPr>
          <w:rFonts w:asciiTheme="minorHAnsi" w:hAnsiTheme="minorHAnsi" w:cs="Arial"/>
          <w:sz w:val="22"/>
          <w:szCs w:val="22"/>
        </w:rPr>
        <w:t>je nična.</w:t>
      </w:r>
    </w:p>
    <w:p w:rsidR="00DE15A6" w:rsidRPr="007A51AE" w:rsidRDefault="00DE15A6" w:rsidP="00DE15A6">
      <w:pPr>
        <w:jc w:val="both"/>
        <w:rPr>
          <w:rFonts w:asciiTheme="minorHAnsi" w:hAnsiTheme="minorHAnsi"/>
          <w:sz w:val="22"/>
          <w:szCs w:val="22"/>
        </w:rPr>
      </w:pPr>
    </w:p>
    <w:p w:rsidR="008C247C" w:rsidRPr="007A51AE" w:rsidRDefault="008C247C" w:rsidP="00DE15A6">
      <w:pPr>
        <w:jc w:val="both"/>
        <w:rPr>
          <w:rFonts w:asciiTheme="minorHAnsi" w:hAnsiTheme="minorHAnsi"/>
          <w:sz w:val="22"/>
          <w:szCs w:val="22"/>
        </w:rPr>
      </w:pPr>
    </w:p>
    <w:p w:rsidR="00833FBB" w:rsidRPr="007A51AE" w:rsidRDefault="00DD09C9" w:rsidP="00833FBB">
      <w:pPr>
        <w:pStyle w:val="Naslov"/>
        <w:rPr>
          <w:rFonts w:asciiTheme="minorHAnsi" w:hAnsiTheme="minorHAnsi"/>
          <w:b/>
          <w:sz w:val="22"/>
          <w:szCs w:val="22"/>
          <w:lang w:val="sl-SI"/>
        </w:rPr>
      </w:pPr>
      <w:r w:rsidRPr="007A51AE">
        <w:rPr>
          <w:rFonts w:asciiTheme="minorHAnsi" w:hAnsiTheme="minorHAnsi"/>
          <w:b/>
          <w:sz w:val="22"/>
          <w:szCs w:val="22"/>
          <w:lang w:val="sl-SI"/>
        </w:rPr>
        <w:t>11</w:t>
      </w:r>
      <w:r w:rsidR="00833FBB" w:rsidRPr="007A51AE">
        <w:rPr>
          <w:rFonts w:asciiTheme="minorHAnsi" w:hAnsiTheme="minorHAnsi"/>
          <w:b/>
          <w:sz w:val="22"/>
          <w:szCs w:val="22"/>
          <w:lang w:val="sl-SI"/>
        </w:rPr>
        <w:t>. PRAVNO VARSTVO</w:t>
      </w:r>
    </w:p>
    <w:p w:rsidR="00833FBB" w:rsidRPr="007A51AE" w:rsidRDefault="00833FBB" w:rsidP="00A92777">
      <w:pPr>
        <w:rPr>
          <w:rFonts w:asciiTheme="minorHAnsi" w:hAnsiTheme="minorHAnsi" w:cs="Arial"/>
          <w:bCs/>
          <w:sz w:val="22"/>
          <w:szCs w:val="22"/>
        </w:rPr>
      </w:pPr>
    </w:p>
    <w:p w:rsidR="00DE15A6" w:rsidRPr="007A51AE" w:rsidRDefault="00DE15A6" w:rsidP="00DE15A6">
      <w:pPr>
        <w:jc w:val="both"/>
        <w:rPr>
          <w:rFonts w:asciiTheme="minorHAnsi" w:hAnsiTheme="minorHAnsi"/>
          <w:sz w:val="22"/>
          <w:szCs w:val="22"/>
        </w:rPr>
      </w:pPr>
      <w:r w:rsidRPr="007A51AE">
        <w:rPr>
          <w:rFonts w:asciiTheme="minorHAnsi" w:hAnsiTheme="minorHAnsi"/>
          <w:sz w:val="22"/>
          <w:szCs w:val="22"/>
        </w:rPr>
        <w:t>Pravno varstvo ponudnikov v postopku javnega naročanja je zagotovljeno z revizijo postopkov oddaje javnega naročila.</w:t>
      </w:r>
    </w:p>
    <w:p w:rsidR="00DE15A6" w:rsidRPr="007A51AE" w:rsidRDefault="00DE15A6" w:rsidP="00DE15A6">
      <w:pPr>
        <w:jc w:val="both"/>
        <w:rPr>
          <w:rFonts w:asciiTheme="minorHAnsi" w:hAnsiTheme="minorHAnsi"/>
          <w:b/>
          <w:sz w:val="22"/>
          <w:szCs w:val="22"/>
        </w:rPr>
      </w:pPr>
    </w:p>
    <w:p w:rsidR="00DE15A6" w:rsidRPr="007A51AE" w:rsidRDefault="00DE15A6" w:rsidP="00DE15A6">
      <w:pPr>
        <w:numPr>
          <w:ilvl w:val="12"/>
          <w:numId w:val="0"/>
        </w:numPr>
        <w:jc w:val="both"/>
        <w:rPr>
          <w:rFonts w:asciiTheme="minorHAnsi" w:hAnsiTheme="minorHAnsi"/>
          <w:sz w:val="22"/>
          <w:szCs w:val="22"/>
        </w:rPr>
      </w:pPr>
      <w:r w:rsidRPr="007A51AE">
        <w:rPr>
          <w:rFonts w:asciiTheme="minorHAnsi" w:hAnsiTheme="minorHAnsi"/>
          <w:sz w:val="22"/>
          <w:szCs w:val="22"/>
        </w:rPr>
        <w:t xml:space="preserve">Zahtevek za revizijo lahko v skladu z Zakonom o </w:t>
      </w:r>
      <w:r w:rsidR="00C976FB" w:rsidRPr="007A51AE">
        <w:rPr>
          <w:rFonts w:asciiTheme="minorHAnsi" w:hAnsiTheme="minorHAnsi"/>
          <w:sz w:val="22"/>
          <w:szCs w:val="22"/>
        </w:rPr>
        <w:t>pravnem varstvu v postopkih javnega naročanja (ZPVPJN; Ur. l. RS, št. 43/2011 in ZTP-D; Ur. l. RS, št. 63/2013)</w:t>
      </w:r>
      <w:r w:rsidRPr="007A51AE">
        <w:rPr>
          <w:rFonts w:asciiTheme="minorHAnsi" w:hAnsiTheme="minorHAnsi"/>
          <w:sz w:val="22"/>
          <w:szCs w:val="22"/>
        </w:rPr>
        <w:t xml:space="preserve"> vloži vsaka oseba, ki ima ali je imela interes za dodelitev naročila in ki verjetno izkaže, da ji je bila ali da bi ji lahko bila povzročena škoda zaradi ravnanja naročnika, ki se v zahtevku za revizijo navaja kot kršitev naročnika v postopku oddaje javnega naročila.</w:t>
      </w:r>
    </w:p>
    <w:p w:rsidR="00DE15A6" w:rsidRPr="007A51AE" w:rsidRDefault="00DE15A6" w:rsidP="00DE15A6">
      <w:pPr>
        <w:numPr>
          <w:ilvl w:val="12"/>
          <w:numId w:val="0"/>
        </w:numPr>
        <w:jc w:val="both"/>
        <w:rPr>
          <w:rFonts w:asciiTheme="minorHAnsi" w:hAnsiTheme="minorHAnsi"/>
          <w:sz w:val="22"/>
          <w:szCs w:val="22"/>
        </w:rPr>
      </w:pPr>
    </w:p>
    <w:p w:rsidR="00DE15A6" w:rsidRPr="007A51AE" w:rsidRDefault="00DE15A6" w:rsidP="00DE15A6">
      <w:pPr>
        <w:numPr>
          <w:ilvl w:val="12"/>
          <w:numId w:val="0"/>
        </w:numPr>
        <w:jc w:val="both"/>
        <w:rPr>
          <w:rFonts w:asciiTheme="minorHAnsi" w:hAnsiTheme="minorHAnsi"/>
          <w:sz w:val="22"/>
          <w:szCs w:val="22"/>
        </w:rPr>
      </w:pPr>
      <w:r w:rsidRPr="007A51AE">
        <w:rPr>
          <w:rFonts w:asciiTheme="minorHAnsi" w:hAnsiTheme="minorHAnsi"/>
          <w:sz w:val="22"/>
          <w:szCs w:val="22"/>
        </w:rPr>
        <w:t>Vlagatelj zahtevka mora ob vložitvi zahtevka vplačati takso</w:t>
      </w:r>
      <w:r w:rsidR="00EF3CAF" w:rsidRPr="007A51AE">
        <w:rPr>
          <w:rFonts w:asciiTheme="minorHAnsi" w:hAnsiTheme="minorHAnsi"/>
          <w:sz w:val="22"/>
          <w:szCs w:val="22"/>
        </w:rPr>
        <w:t xml:space="preserve"> v skladu s 70. ter 71. členom </w:t>
      </w:r>
      <w:r w:rsidR="00C976FB" w:rsidRPr="007A51AE">
        <w:rPr>
          <w:rFonts w:asciiTheme="minorHAnsi" w:hAnsiTheme="minorHAnsi"/>
          <w:sz w:val="22"/>
          <w:szCs w:val="22"/>
        </w:rPr>
        <w:t>Z</w:t>
      </w:r>
      <w:r w:rsidR="00E67B00" w:rsidRPr="007A51AE">
        <w:rPr>
          <w:rFonts w:asciiTheme="minorHAnsi" w:hAnsiTheme="minorHAnsi"/>
          <w:sz w:val="22"/>
          <w:szCs w:val="22"/>
        </w:rPr>
        <w:t xml:space="preserve">akona o pravnem varstvu v postopkih javnega naročanja </w:t>
      </w:r>
      <w:r w:rsidRPr="007A51AE">
        <w:rPr>
          <w:rFonts w:asciiTheme="minorHAnsi" w:hAnsiTheme="minorHAnsi"/>
          <w:sz w:val="22"/>
          <w:szCs w:val="22"/>
        </w:rPr>
        <w:t>na ustrezen račun pri ministrstvu, pristojnem za finance.</w:t>
      </w:r>
    </w:p>
    <w:p w:rsidR="00833FBB" w:rsidRPr="007A51AE" w:rsidRDefault="00833FBB" w:rsidP="00A92777">
      <w:pPr>
        <w:rPr>
          <w:rFonts w:asciiTheme="minorHAnsi" w:hAnsiTheme="minorHAnsi" w:cs="Arial"/>
          <w:bCs/>
          <w:sz w:val="22"/>
          <w:szCs w:val="22"/>
        </w:rPr>
      </w:pPr>
    </w:p>
    <w:p w:rsidR="00A92777" w:rsidRPr="007A51AE" w:rsidRDefault="00A92777" w:rsidP="00A92777">
      <w:pPr>
        <w:pStyle w:val="Telobesedila"/>
        <w:jc w:val="both"/>
        <w:rPr>
          <w:rFonts w:asciiTheme="minorHAnsi" w:hAnsiTheme="minorHAnsi"/>
          <w:b w:val="0"/>
          <w:sz w:val="22"/>
          <w:szCs w:val="22"/>
          <w:lang w:val="sl-SI"/>
        </w:rPr>
      </w:pPr>
    </w:p>
    <w:tbl>
      <w:tblPr>
        <w:tblW w:w="8717" w:type="dxa"/>
        <w:tblLayout w:type="fixed"/>
        <w:tblCellMar>
          <w:left w:w="70" w:type="dxa"/>
          <w:right w:w="70" w:type="dxa"/>
        </w:tblCellMar>
        <w:tblLook w:val="0000" w:firstRow="0" w:lastRow="0" w:firstColumn="0" w:lastColumn="0" w:noHBand="0" w:noVBand="0"/>
      </w:tblPr>
      <w:tblGrid>
        <w:gridCol w:w="3898"/>
        <w:gridCol w:w="4819"/>
      </w:tblGrid>
      <w:tr w:rsidR="00A92777" w:rsidRPr="007A51AE">
        <w:tc>
          <w:tcPr>
            <w:tcW w:w="3898" w:type="dxa"/>
          </w:tcPr>
          <w:p w:rsidR="00074A86" w:rsidRPr="007A51AE" w:rsidRDefault="00074A86" w:rsidP="00193934">
            <w:pPr>
              <w:suppressAutoHyphens w:val="0"/>
              <w:autoSpaceDE w:val="0"/>
              <w:autoSpaceDN w:val="0"/>
              <w:adjustRightInd w:val="0"/>
              <w:rPr>
                <w:rFonts w:asciiTheme="minorHAnsi" w:hAnsiTheme="minorHAnsi"/>
                <w:sz w:val="22"/>
                <w:szCs w:val="22"/>
              </w:rPr>
            </w:pPr>
          </w:p>
          <w:p w:rsidR="00A92777" w:rsidRPr="007A51AE" w:rsidRDefault="00A92777" w:rsidP="00666D50">
            <w:pPr>
              <w:autoSpaceDE w:val="0"/>
              <w:autoSpaceDN w:val="0"/>
              <w:adjustRightInd w:val="0"/>
              <w:jc w:val="center"/>
              <w:rPr>
                <w:rFonts w:asciiTheme="minorHAnsi" w:hAnsiTheme="minorHAnsi"/>
                <w:sz w:val="22"/>
                <w:szCs w:val="22"/>
              </w:rPr>
            </w:pPr>
          </w:p>
        </w:tc>
        <w:tc>
          <w:tcPr>
            <w:tcW w:w="4819" w:type="dxa"/>
          </w:tcPr>
          <w:p w:rsidR="00A92777" w:rsidRPr="007A51AE" w:rsidRDefault="00A92777" w:rsidP="00666D50">
            <w:pPr>
              <w:autoSpaceDE w:val="0"/>
              <w:autoSpaceDN w:val="0"/>
              <w:adjustRightInd w:val="0"/>
              <w:jc w:val="center"/>
              <w:rPr>
                <w:rFonts w:asciiTheme="minorHAnsi" w:hAnsiTheme="minorHAnsi"/>
                <w:b/>
                <w:sz w:val="22"/>
                <w:szCs w:val="22"/>
              </w:rPr>
            </w:pPr>
            <w:r w:rsidRPr="007A51AE">
              <w:rPr>
                <w:rFonts w:asciiTheme="minorHAnsi" w:hAnsiTheme="minorHAnsi"/>
                <w:b/>
                <w:sz w:val="22"/>
                <w:szCs w:val="22"/>
              </w:rPr>
              <w:t>Odgovorna oseba naročnika:</w:t>
            </w:r>
          </w:p>
          <w:p w:rsidR="00A92777" w:rsidRPr="007A51AE" w:rsidRDefault="00C602CD" w:rsidP="00666D50">
            <w:pPr>
              <w:autoSpaceDE w:val="0"/>
              <w:autoSpaceDN w:val="0"/>
              <w:adjustRightInd w:val="0"/>
              <w:jc w:val="center"/>
              <w:rPr>
                <w:rFonts w:asciiTheme="minorHAnsi" w:hAnsiTheme="minorHAnsi"/>
                <w:b/>
                <w:sz w:val="22"/>
                <w:szCs w:val="22"/>
              </w:rPr>
            </w:pPr>
            <w:r w:rsidRPr="007A51AE">
              <w:rPr>
                <w:rFonts w:asciiTheme="minorHAnsi" w:hAnsiTheme="minorHAnsi"/>
                <w:b/>
                <w:sz w:val="22"/>
                <w:szCs w:val="22"/>
              </w:rPr>
              <w:t>DEKAN</w:t>
            </w:r>
          </w:p>
          <w:p w:rsidR="00A92777" w:rsidRPr="007A51AE" w:rsidRDefault="004641AC" w:rsidP="00666D50">
            <w:pPr>
              <w:autoSpaceDE w:val="0"/>
              <w:autoSpaceDN w:val="0"/>
              <w:adjustRightInd w:val="0"/>
              <w:jc w:val="center"/>
              <w:rPr>
                <w:rFonts w:asciiTheme="minorHAnsi" w:hAnsiTheme="minorHAnsi"/>
                <w:b/>
                <w:sz w:val="22"/>
                <w:szCs w:val="22"/>
              </w:rPr>
            </w:pPr>
            <w:r w:rsidRPr="007A51AE">
              <w:rPr>
                <w:rFonts w:asciiTheme="minorHAnsi" w:hAnsiTheme="minorHAnsi"/>
                <w:b/>
                <w:sz w:val="22"/>
                <w:szCs w:val="22"/>
              </w:rPr>
              <w:t>r</w:t>
            </w:r>
            <w:r w:rsidR="00FB5AE6">
              <w:rPr>
                <w:rFonts w:asciiTheme="minorHAnsi" w:hAnsiTheme="minorHAnsi"/>
                <w:b/>
                <w:sz w:val="22"/>
                <w:szCs w:val="22"/>
              </w:rPr>
              <w:t>ed</w:t>
            </w:r>
            <w:r w:rsidRPr="007A51AE">
              <w:rPr>
                <w:rFonts w:asciiTheme="minorHAnsi" w:hAnsiTheme="minorHAnsi"/>
                <w:b/>
                <w:sz w:val="22"/>
                <w:szCs w:val="22"/>
              </w:rPr>
              <w:t xml:space="preserve">. prof. dr. </w:t>
            </w:r>
            <w:r w:rsidR="00FB5AE6">
              <w:rPr>
                <w:rFonts w:asciiTheme="minorHAnsi" w:hAnsiTheme="minorHAnsi"/>
                <w:b/>
                <w:sz w:val="22"/>
                <w:szCs w:val="22"/>
              </w:rPr>
              <w:t>Branko Kramberger</w:t>
            </w:r>
          </w:p>
          <w:p w:rsidR="00A92777" w:rsidRPr="007A51AE" w:rsidRDefault="00A92777" w:rsidP="00666D50">
            <w:pPr>
              <w:autoSpaceDE w:val="0"/>
              <w:autoSpaceDN w:val="0"/>
              <w:adjustRightInd w:val="0"/>
              <w:jc w:val="center"/>
              <w:rPr>
                <w:rFonts w:asciiTheme="minorHAnsi" w:hAnsiTheme="minorHAnsi"/>
                <w:sz w:val="22"/>
                <w:szCs w:val="22"/>
              </w:rPr>
            </w:pPr>
          </w:p>
          <w:p w:rsidR="00A92777" w:rsidRPr="007A51AE" w:rsidRDefault="00A92777" w:rsidP="00666D50">
            <w:pPr>
              <w:autoSpaceDE w:val="0"/>
              <w:autoSpaceDN w:val="0"/>
              <w:adjustRightInd w:val="0"/>
              <w:jc w:val="center"/>
              <w:rPr>
                <w:rFonts w:asciiTheme="minorHAnsi" w:hAnsiTheme="minorHAnsi"/>
                <w:sz w:val="22"/>
                <w:szCs w:val="22"/>
              </w:rPr>
            </w:pPr>
          </w:p>
        </w:tc>
      </w:tr>
    </w:tbl>
    <w:p w:rsidR="00193934" w:rsidRPr="007A51AE" w:rsidRDefault="00193934" w:rsidP="00595F03">
      <w:pPr>
        <w:jc w:val="center"/>
        <w:rPr>
          <w:rFonts w:asciiTheme="minorHAnsi" w:hAnsiTheme="minorHAnsi"/>
          <w:sz w:val="22"/>
          <w:szCs w:val="22"/>
        </w:rPr>
      </w:pPr>
    </w:p>
    <w:p w:rsidR="00577C4E" w:rsidRPr="007A51AE" w:rsidRDefault="00577C4E" w:rsidP="00595F03">
      <w:pPr>
        <w:jc w:val="center"/>
        <w:rPr>
          <w:rFonts w:asciiTheme="minorHAnsi" w:hAnsiTheme="minorHAnsi"/>
          <w:sz w:val="22"/>
          <w:szCs w:val="22"/>
        </w:rPr>
      </w:pPr>
    </w:p>
    <w:p w:rsidR="00577C4E" w:rsidRPr="007A51AE" w:rsidRDefault="00577C4E" w:rsidP="00595F03">
      <w:pPr>
        <w:jc w:val="center"/>
        <w:rPr>
          <w:rFonts w:asciiTheme="minorHAnsi" w:hAnsiTheme="minorHAnsi"/>
          <w:sz w:val="22"/>
          <w:szCs w:val="22"/>
        </w:rPr>
      </w:pPr>
    </w:p>
    <w:p w:rsidR="00577C4E" w:rsidRPr="007A51AE" w:rsidRDefault="00577C4E" w:rsidP="00577C4E">
      <w:pPr>
        <w:autoSpaceDE w:val="0"/>
        <w:autoSpaceDN w:val="0"/>
        <w:adjustRightInd w:val="0"/>
        <w:rPr>
          <w:rFonts w:asciiTheme="minorHAnsi" w:hAnsiTheme="minorHAnsi"/>
          <w:sz w:val="22"/>
          <w:szCs w:val="22"/>
        </w:rPr>
      </w:pPr>
      <w:r w:rsidRPr="007A51AE">
        <w:rPr>
          <w:rFonts w:asciiTheme="minorHAnsi" w:hAnsiTheme="minorHAnsi"/>
          <w:sz w:val="22"/>
          <w:szCs w:val="22"/>
        </w:rPr>
        <w:t>PRILOGA:</w:t>
      </w:r>
    </w:p>
    <w:p w:rsidR="00577C4E" w:rsidRPr="007A51AE" w:rsidRDefault="00577C4E" w:rsidP="00577C4E">
      <w:pPr>
        <w:numPr>
          <w:ilvl w:val="0"/>
          <w:numId w:val="6"/>
        </w:numPr>
        <w:tabs>
          <w:tab w:val="clear" w:pos="1080"/>
          <w:tab w:val="num" w:pos="426"/>
        </w:tabs>
        <w:suppressAutoHyphens w:val="0"/>
        <w:autoSpaceDE w:val="0"/>
        <w:autoSpaceDN w:val="0"/>
        <w:adjustRightInd w:val="0"/>
        <w:ind w:left="426" w:hanging="426"/>
        <w:rPr>
          <w:rFonts w:asciiTheme="minorHAnsi" w:hAnsiTheme="minorHAnsi"/>
          <w:sz w:val="22"/>
          <w:szCs w:val="22"/>
        </w:rPr>
      </w:pPr>
      <w:r w:rsidRPr="007A51AE">
        <w:rPr>
          <w:rFonts w:asciiTheme="minorHAnsi" w:hAnsiTheme="minorHAnsi"/>
          <w:sz w:val="22"/>
          <w:szCs w:val="22"/>
        </w:rPr>
        <w:t>Obrazci</w:t>
      </w:r>
    </w:p>
    <w:p w:rsidR="00577C4E" w:rsidRPr="007A51AE" w:rsidRDefault="00577C4E" w:rsidP="00577C4E">
      <w:pPr>
        <w:numPr>
          <w:ilvl w:val="0"/>
          <w:numId w:val="6"/>
        </w:numPr>
        <w:tabs>
          <w:tab w:val="clear" w:pos="1080"/>
          <w:tab w:val="num" w:pos="426"/>
        </w:tabs>
        <w:suppressAutoHyphens w:val="0"/>
        <w:autoSpaceDE w:val="0"/>
        <w:autoSpaceDN w:val="0"/>
        <w:adjustRightInd w:val="0"/>
        <w:ind w:left="426" w:hanging="426"/>
        <w:rPr>
          <w:rFonts w:asciiTheme="minorHAnsi" w:hAnsiTheme="minorHAnsi"/>
          <w:sz w:val="22"/>
          <w:szCs w:val="22"/>
        </w:rPr>
      </w:pPr>
      <w:r w:rsidRPr="007A51AE">
        <w:rPr>
          <w:rFonts w:asciiTheme="minorHAnsi" w:hAnsiTheme="minorHAnsi"/>
          <w:sz w:val="22"/>
          <w:szCs w:val="22"/>
        </w:rPr>
        <w:t>priloga 1 - tehnične specifikacije</w:t>
      </w:r>
    </w:p>
    <w:p w:rsidR="00577C4E" w:rsidRPr="007A51AE" w:rsidRDefault="00577C4E" w:rsidP="00577C4E">
      <w:pPr>
        <w:suppressAutoHyphens w:val="0"/>
        <w:autoSpaceDE w:val="0"/>
        <w:autoSpaceDN w:val="0"/>
        <w:adjustRightInd w:val="0"/>
        <w:rPr>
          <w:rFonts w:asciiTheme="minorHAnsi" w:hAnsiTheme="minorHAnsi"/>
          <w:sz w:val="22"/>
          <w:szCs w:val="22"/>
        </w:rPr>
      </w:pPr>
    </w:p>
    <w:p w:rsidR="00193934" w:rsidRPr="007A51AE" w:rsidRDefault="00193934" w:rsidP="00595F03">
      <w:pPr>
        <w:jc w:val="center"/>
        <w:rPr>
          <w:rFonts w:asciiTheme="minorHAnsi" w:hAnsiTheme="minorHAnsi"/>
          <w:sz w:val="22"/>
          <w:szCs w:val="22"/>
        </w:rPr>
      </w:pPr>
      <w:r w:rsidRPr="007A51AE">
        <w:rPr>
          <w:rFonts w:asciiTheme="minorHAnsi" w:hAnsiTheme="minorHAnsi"/>
          <w:sz w:val="22"/>
          <w:szCs w:val="22"/>
        </w:rPr>
        <w:br w:type="page"/>
      </w:r>
    </w:p>
    <w:p w:rsidR="00193934" w:rsidRPr="007A51AE" w:rsidRDefault="00193934" w:rsidP="00595F03">
      <w:pPr>
        <w:jc w:val="center"/>
        <w:rPr>
          <w:rFonts w:asciiTheme="minorHAnsi" w:hAnsiTheme="minorHAnsi"/>
          <w:sz w:val="22"/>
          <w:szCs w:val="22"/>
        </w:rPr>
      </w:pPr>
    </w:p>
    <w:p w:rsidR="00193934" w:rsidRPr="007A51AE" w:rsidRDefault="00193934" w:rsidP="00595F03">
      <w:pPr>
        <w:jc w:val="center"/>
        <w:rPr>
          <w:rFonts w:asciiTheme="minorHAnsi" w:hAnsiTheme="minorHAnsi"/>
          <w:sz w:val="22"/>
          <w:szCs w:val="22"/>
        </w:rPr>
      </w:pPr>
    </w:p>
    <w:p w:rsidR="00193934" w:rsidRPr="007A51AE" w:rsidRDefault="00193934" w:rsidP="00595F03">
      <w:pPr>
        <w:jc w:val="center"/>
        <w:rPr>
          <w:rFonts w:asciiTheme="minorHAnsi" w:hAnsiTheme="minorHAnsi"/>
          <w:sz w:val="22"/>
          <w:szCs w:val="22"/>
        </w:rPr>
      </w:pPr>
    </w:p>
    <w:p w:rsidR="00193934" w:rsidRPr="007A51AE" w:rsidRDefault="00193934" w:rsidP="00595F03">
      <w:pPr>
        <w:jc w:val="center"/>
        <w:rPr>
          <w:rFonts w:asciiTheme="minorHAnsi" w:hAnsiTheme="minorHAnsi"/>
          <w:sz w:val="22"/>
          <w:szCs w:val="22"/>
        </w:rPr>
      </w:pPr>
    </w:p>
    <w:p w:rsidR="00193934" w:rsidRPr="007A51AE" w:rsidRDefault="00193934" w:rsidP="00595F03">
      <w:pPr>
        <w:jc w:val="center"/>
        <w:rPr>
          <w:rFonts w:asciiTheme="minorHAnsi" w:hAnsiTheme="minorHAnsi"/>
          <w:sz w:val="22"/>
          <w:szCs w:val="22"/>
        </w:rPr>
      </w:pPr>
    </w:p>
    <w:p w:rsidR="00193934" w:rsidRPr="007A51AE" w:rsidRDefault="00193934" w:rsidP="00595F03">
      <w:pPr>
        <w:jc w:val="center"/>
        <w:rPr>
          <w:rFonts w:asciiTheme="minorHAnsi" w:hAnsiTheme="minorHAnsi"/>
          <w:sz w:val="22"/>
          <w:szCs w:val="22"/>
        </w:rPr>
      </w:pPr>
    </w:p>
    <w:p w:rsidR="00193934" w:rsidRPr="007A51AE" w:rsidRDefault="00193934" w:rsidP="00595F03">
      <w:pPr>
        <w:jc w:val="center"/>
        <w:rPr>
          <w:rFonts w:asciiTheme="minorHAnsi" w:hAnsiTheme="minorHAnsi"/>
          <w:sz w:val="22"/>
          <w:szCs w:val="22"/>
        </w:rPr>
      </w:pPr>
    </w:p>
    <w:p w:rsidR="00963F98" w:rsidRPr="007A51AE" w:rsidRDefault="00562C62" w:rsidP="00595F03">
      <w:pPr>
        <w:jc w:val="center"/>
        <w:rPr>
          <w:rFonts w:asciiTheme="minorHAnsi" w:hAnsiTheme="minorHAnsi"/>
          <w:b/>
          <w:sz w:val="22"/>
          <w:szCs w:val="22"/>
        </w:rPr>
      </w:pPr>
      <w:r>
        <w:rPr>
          <w:rFonts w:asciiTheme="minorHAnsi" w:hAnsiTheme="minorHAnsi"/>
          <w:sz w:val="52"/>
          <w:szCs w:val="52"/>
        </w:rPr>
        <w:t>Obrazci</w:t>
      </w:r>
      <w:r w:rsidR="00963F98" w:rsidRPr="007A51AE">
        <w:rPr>
          <w:rFonts w:asciiTheme="minorHAnsi" w:hAnsiTheme="minorHAnsi"/>
          <w:sz w:val="22"/>
          <w:szCs w:val="22"/>
        </w:rPr>
        <w:br w:type="page"/>
      </w:r>
      <w:r w:rsidR="000C3EE9" w:rsidRPr="007A51AE">
        <w:rPr>
          <w:rFonts w:asciiTheme="minorHAnsi" w:hAnsiTheme="minorHAnsi"/>
          <w:b/>
          <w:sz w:val="22"/>
          <w:szCs w:val="22"/>
        </w:rPr>
        <w:lastRenderedPageBreak/>
        <w:t>OBR</w:t>
      </w:r>
      <w:r w:rsidR="001E3126" w:rsidRPr="007A51AE">
        <w:rPr>
          <w:rFonts w:asciiTheme="minorHAnsi" w:hAnsiTheme="minorHAnsi"/>
          <w:b/>
          <w:sz w:val="22"/>
          <w:szCs w:val="22"/>
        </w:rPr>
        <w:t>-</w:t>
      </w:r>
      <w:r w:rsidR="000C3EE9" w:rsidRPr="007A51AE">
        <w:rPr>
          <w:rFonts w:asciiTheme="minorHAnsi" w:hAnsiTheme="minorHAnsi"/>
          <w:b/>
          <w:sz w:val="22"/>
          <w:szCs w:val="22"/>
        </w:rPr>
        <w:t>1</w:t>
      </w:r>
    </w:p>
    <w:p w:rsidR="00313790" w:rsidRPr="007A51AE" w:rsidRDefault="00833FBB" w:rsidP="00833FBB">
      <w:pPr>
        <w:numPr>
          <w:ilvl w:val="12"/>
          <w:numId w:val="0"/>
        </w:numPr>
        <w:ind w:right="-288"/>
        <w:jc w:val="center"/>
        <w:rPr>
          <w:rFonts w:asciiTheme="minorHAnsi" w:hAnsiTheme="minorHAnsi"/>
          <w:b/>
          <w:sz w:val="22"/>
          <w:szCs w:val="22"/>
        </w:rPr>
      </w:pPr>
      <w:r w:rsidRPr="007A51AE">
        <w:rPr>
          <w:rFonts w:asciiTheme="minorHAnsi" w:hAnsiTheme="minorHAnsi"/>
          <w:b/>
          <w:sz w:val="22"/>
          <w:szCs w:val="22"/>
        </w:rPr>
        <w:t>I Z J A V A</w:t>
      </w:r>
      <w:r w:rsidR="00313790" w:rsidRPr="007A51AE">
        <w:rPr>
          <w:rFonts w:asciiTheme="minorHAnsi" w:hAnsiTheme="minorHAnsi"/>
          <w:b/>
          <w:sz w:val="22"/>
          <w:szCs w:val="22"/>
        </w:rPr>
        <w:t xml:space="preserve">   </w:t>
      </w:r>
    </w:p>
    <w:p w:rsidR="00833FBB" w:rsidRPr="007A51AE" w:rsidRDefault="00313790" w:rsidP="00833FBB">
      <w:pPr>
        <w:numPr>
          <w:ilvl w:val="12"/>
          <w:numId w:val="0"/>
        </w:numPr>
        <w:ind w:right="-288"/>
        <w:jc w:val="center"/>
        <w:rPr>
          <w:rFonts w:asciiTheme="minorHAnsi" w:hAnsiTheme="minorHAnsi"/>
          <w:b/>
          <w:sz w:val="22"/>
          <w:szCs w:val="22"/>
        </w:rPr>
      </w:pPr>
      <w:r w:rsidRPr="007A51AE">
        <w:rPr>
          <w:rFonts w:asciiTheme="minorHAnsi" w:hAnsiTheme="minorHAnsi"/>
          <w:b/>
          <w:sz w:val="22"/>
          <w:szCs w:val="22"/>
        </w:rPr>
        <w:t>o sprejemanju razpisnih pogojev</w:t>
      </w:r>
    </w:p>
    <w:p w:rsidR="00833FBB" w:rsidRPr="007A51AE" w:rsidRDefault="008C6A4F" w:rsidP="008C6A4F">
      <w:pPr>
        <w:tabs>
          <w:tab w:val="left" w:pos="1377"/>
        </w:tabs>
        <w:jc w:val="both"/>
        <w:rPr>
          <w:rFonts w:asciiTheme="minorHAnsi" w:hAnsiTheme="minorHAnsi"/>
          <w:sz w:val="22"/>
          <w:szCs w:val="22"/>
        </w:rPr>
      </w:pPr>
      <w:r w:rsidRPr="007A51AE">
        <w:rPr>
          <w:rFonts w:asciiTheme="minorHAnsi" w:hAnsiTheme="minorHAnsi"/>
          <w:sz w:val="22"/>
          <w:szCs w:val="22"/>
        </w:rPr>
        <w:tab/>
      </w:r>
    </w:p>
    <w:p w:rsidR="008C6A4F" w:rsidRPr="007A51AE" w:rsidRDefault="008C6A4F" w:rsidP="008C6A4F">
      <w:pPr>
        <w:tabs>
          <w:tab w:val="left" w:pos="1377"/>
        </w:tabs>
        <w:jc w:val="both"/>
        <w:rPr>
          <w:rFonts w:asciiTheme="minorHAnsi" w:hAnsiTheme="minorHAnsi"/>
          <w:sz w:val="22"/>
          <w:szCs w:val="22"/>
        </w:rPr>
      </w:pPr>
      <w:r w:rsidRPr="007A51AE">
        <w:rPr>
          <w:rFonts w:asciiTheme="minorHAnsi" w:hAnsiTheme="minorHAnsi"/>
          <w:b/>
          <w:sz w:val="22"/>
          <w:szCs w:val="22"/>
        </w:rPr>
        <w:t>Podatki o gospodarskem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C6A4F" w:rsidRPr="007A51AE">
        <w:tc>
          <w:tcPr>
            <w:tcW w:w="9209" w:type="dxa"/>
          </w:tcPr>
          <w:p w:rsidR="008C6A4F" w:rsidRPr="007A51AE" w:rsidRDefault="008C6A4F" w:rsidP="00981A5D">
            <w:pPr>
              <w:tabs>
                <w:tab w:val="left" w:pos="1377"/>
              </w:tabs>
              <w:jc w:val="both"/>
              <w:rPr>
                <w:rFonts w:asciiTheme="minorHAnsi" w:hAnsiTheme="minorHAnsi"/>
                <w:sz w:val="22"/>
                <w:szCs w:val="22"/>
              </w:rPr>
            </w:pPr>
            <w:r w:rsidRPr="007A51AE">
              <w:rPr>
                <w:rFonts w:asciiTheme="minorHAnsi" w:hAnsiTheme="minorHAnsi"/>
                <w:sz w:val="22"/>
                <w:szCs w:val="22"/>
              </w:rPr>
              <w:t>Naziv podjetja:</w:t>
            </w:r>
          </w:p>
        </w:tc>
      </w:tr>
      <w:tr w:rsidR="008C6A4F" w:rsidRPr="007A51AE">
        <w:tc>
          <w:tcPr>
            <w:tcW w:w="9209" w:type="dxa"/>
          </w:tcPr>
          <w:p w:rsidR="008C6A4F" w:rsidRPr="007A51AE" w:rsidRDefault="008C6A4F" w:rsidP="00981A5D">
            <w:pPr>
              <w:tabs>
                <w:tab w:val="left" w:pos="1377"/>
              </w:tabs>
              <w:jc w:val="both"/>
              <w:rPr>
                <w:rFonts w:asciiTheme="minorHAnsi" w:hAnsiTheme="minorHAnsi"/>
                <w:sz w:val="22"/>
                <w:szCs w:val="22"/>
              </w:rPr>
            </w:pPr>
            <w:r w:rsidRPr="007A51AE">
              <w:rPr>
                <w:rFonts w:asciiTheme="minorHAnsi" w:hAnsiTheme="minorHAnsi"/>
                <w:sz w:val="22"/>
                <w:szCs w:val="22"/>
              </w:rPr>
              <w:t>Naslov podjetja:</w:t>
            </w:r>
          </w:p>
        </w:tc>
      </w:tr>
      <w:tr w:rsidR="008C6A4F" w:rsidRPr="007A51AE">
        <w:tc>
          <w:tcPr>
            <w:tcW w:w="9209" w:type="dxa"/>
          </w:tcPr>
          <w:p w:rsidR="008C6A4F" w:rsidRPr="007A51AE" w:rsidRDefault="008C6A4F" w:rsidP="00981A5D">
            <w:pPr>
              <w:tabs>
                <w:tab w:val="left" w:pos="1377"/>
              </w:tabs>
              <w:jc w:val="both"/>
              <w:rPr>
                <w:rFonts w:asciiTheme="minorHAnsi" w:hAnsiTheme="minorHAnsi"/>
                <w:sz w:val="22"/>
                <w:szCs w:val="22"/>
              </w:rPr>
            </w:pPr>
            <w:r w:rsidRPr="007A51AE">
              <w:rPr>
                <w:rFonts w:asciiTheme="minorHAnsi" w:hAnsiTheme="minorHAnsi"/>
                <w:sz w:val="22"/>
                <w:szCs w:val="22"/>
              </w:rPr>
              <w:t>Davčna številka:</w:t>
            </w:r>
          </w:p>
        </w:tc>
      </w:tr>
      <w:tr w:rsidR="008C6A4F" w:rsidRPr="007A51AE">
        <w:tc>
          <w:tcPr>
            <w:tcW w:w="9209" w:type="dxa"/>
          </w:tcPr>
          <w:p w:rsidR="008C6A4F" w:rsidRPr="007A51AE" w:rsidRDefault="008C6A4F" w:rsidP="00981A5D">
            <w:pPr>
              <w:tabs>
                <w:tab w:val="left" w:pos="1377"/>
              </w:tabs>
              <w:jc w:val="both"/>
              <w:rPr>
                <w:rFonts w:asciiTheme="minorHAnsi" w:hAnsiTheme="minorHAnsi"/>
                <w:sz w:val="22"/>
                <w:szCs w:val="22"/>
              </w:rPr>
            </w:pPr>
            <w:r w:rsidRPr="007A51AE">
              <w:rPr>
                <w:rFonts w:asciiTheme="minorHAnsi" w:hAnsiTheme="minorHAnsi"/>
                <w:sz w:val="22"/>
                <w:szCs w:val="22"/>
              </w:rPr>
              <w:t>Zakoniti zastopnik:</w:t>
            </w:r>
          </w:p>
        </w:tc>
      </w:tr>
      <w:tr w:rsidR="008C6A4F" w:rsidRPr="007A51AE">
        <w:tc>
          <w:tcPr>
            <w:tcW w:w="9209" w:type="dxa"/>
          </w:tcPr>
          <w:p w:rsidR="008C6A4F" w:rsidRPr="007A51AE" w:rsidRDefault="008C6A4F" w:rsidP="00981A5D">
            <w:pPr>
              <w:tabs>
                <w:tab w:val="left" w:pos="1377"/>
              </w:tabs>
              <w:jc w:val="both"/>
              <w:rPr>
                <w:rFonts w:asciiTheme="minorHAnsi" w:hAnsiTheme="minorHAnsi"/>
                <w:sz w:val="22"/>
                <w:szCs w:val="22"/>
              </w:rPr>
            </w:pPr>
            <w:r w:rsidRPr="007A51AE">
              <w:rPr>
                <w:rFonts w:asciiTheme="minorHAnsi" w:hAnsiTheme="minorHAnsi"/>
                <w:sz w:val="22"/>
                <w:szCs w:val="22"/>
              </w:rPr>
              <w:t>Odgovorna oseba za podpis pogodbe:</w:t>
            </w:r>
          </w:p>
        </w:tc>
      </w:tr>
      <w:tr w:rsidR="008C6A4F" w:rsidRPr="007A51AE">
        <w:tc>
          <w:tcPr>
            <w:tcW w:w="9209" w:type="dxa"/>
          </w:tcPr>
          <w:p w:rsidR="008C6A4F" w:rsidRPr="007A51AE" w:rsidRDefault="008C6A4F" w:rsidP="00981A5D">
            <w:pPr>
              <w:tabs>
                <w:tab w:val="left" w:pos="1377"/>
              </w:tabs>
              <w:jc w:val="both"/>
              <w:rPr>
                <w:rFonts w:asciiTheme="minorHAnsi" w:hAnsiTheme="minorHAnsi"/>
                <w:sz w:val="22"/>
                <w:szCs w:val="22"/>
              </w:rPr>
            </w:pPr>
            <w:r w:rsidRPr="007A51AE">
              <w:rPr>
                <w:rFonts w:asciiTheme="minorHAnsi" w:hAnsiTheme="minorHAnsi"/>
                <w:sz w:val="22"/>
                <w:szCs w:val="22"/>
              </w:rPr>
              <w:t>Matična številka:</w:t>
            </w:r>
          </w:p>
        </w:tc>
      </w:tr>
      <w:tr w:rsidR="008C6A4F" w:rsidRPr="007A51AE">
        <w:tc>
          <w:tcPr>
            <w:tcW w:w="9209" w:type="dxa"/>
          </w:tcPr>
          <w:p w:rsidR="008C6A4F" w:rsidRPr="007A51AE" w:rsidRDefault="008C6A4F" w:rsidP="00981A5D">
            <w:pPr>
              <w:tabs>
                <w:tab w:val="left" w:pos="1377"/>
              </w:tabs>
              <w:jc w:val="both"/>
              <w:rPr>
                <w:rFonts w:asciiTheme="minorHAnsi" w:hAnsiTheme="minorHAnsi"/>
                <w:sz w:val="22"/>
                <w:szCs w:val="22"/>
              </w:rPr>
            </w:pPr>
            <w:r w:rsidRPr="007A51AE">
              <w:rPr>
                <w:rFonts w:asciiTheme="minorHAnsi" w:hAnsiTheme="minorHAnsi"/>
                <w:sz w:val="22"/>
                <w:szCs w:val="22"/>
              </w:rPr>
              <w:t>Številka transakcijskega računa:</w:t>
            </w:r>
          </w:p>
        </w:tc>
      </w:tr>
      <w:tr w:rsidR="008C6A4F" w:rsidRPr="007A51AE">
        <w:tc>
          <w:tcPr>
            <w:tcW w:w="9209" w:type="dxa"/>
          </w:tcPr>
          <w:p w:rsidR="008C6A4F" w:rsidRPr="007A51AE" w:rsidRDefault="008C6A4F" w:rsidP="00981A5D">
            <w:pPr>
              <w:tabs>
                <w:tab w:val="left" w:pos="1377"/>
              </w:tabs>
              <w:jc w:val="both"/>
              <w:rPr>
                <w:rFonts w:asciiTheme="minorHAnsi" w:hAnsiTheme="minorHAnsi"/>
                <w:sz w:val="22"/>
                <w:szCs w:val="22"/>
              </w:rPr>
            </w:pPr>
            <w:r w:rsidRPr="007A51AE">
              <w:rPr>
                <w:rFonts w:asciiTheme="minorHAnsi" w:hAnsiTheme="minorHAnsi"/>
                <w:sz w:val="22"/>
                <w:szCs w:val="22"/>
              </w:rPr>
              <w:t>Številka telefona:</w:t>
            </w:r>
          </w:p>
        </w:tc>
      </w:tr>
      <w:tr w:rsidR="008C6A4F" w:rsidRPr="007A51AE">
        <w:tc>
          <w:tcPr>
            <w:tcW w:w="9209" w:type="dxa"/>
          </w:tcPr>
          <w:p w:rsidR="008C6A4F" w:rsidRPr="007A51AE" w:rsidRDefault="008C6A4F" w:rsidP="00981A5D">
            <w:pPr>
              <w:tabs>
                <w:tab w:val="left" w:pos="1377"/>
              </w:tabs>
              <w:jc w:val="both"/>
              <w:rPr>
                <w:rFonts w:asciiTheme="minorHAnsi" w:hAnsiTheme="minorHAnsi"/>
                <w:sz w:val="22"/>
                <w:szCs w:val="22"/>
              </w:rPr>
            </w:pPr>
            <w:r w:rsidRPr="007A51AE">
              <w:rPr>
                <w:rFonts w:asciiTheme="minorHAnsi" w:hAnsiTheme="minorHAnsi"/>
                <w:sz w:val="22"/>
                <w:szCs w:val="22"/>
              </w:rPr>
              <w:t>Številka telefaksa:</w:t>
            </w:r>
          </w:p>
        </w:tc>
      </w:tr>
      <w:tr w:rsidR="008C6A4F" w:rsidRPr="007A51AE">
        <w:tc>
          <w:tcPr>
            <w:tcW w:w="9209" w:type="dxa"/>
          </w:tcPr>
          <w:p w:rsidR="008C6A4F" w:rsidRPr="007A51AE" w:rsidRDefault="008C6A4F" w:rsidP="00981A5D">
            <w:pPr>
              <w:tabs>
                <w:tab w:val="left" w:pos="1377"/>
              </w:tabs>
              <w:jc w:val="both"/>
              <w:rPr>
                <w:rFonts w:asciiTheme="minorHAnsi" w:hAnsiTheme="minorHAnsi"/>
                <w:sz w:val="22"/>
                <w:szCs w:val="22"/>
              </w:rPr>
            </w:pPr>
            <w:r w:rsidRPr="007A51AE">
              <w:rPr>
                <w:rFonts w:asciiTheme="minorHAnsi" w:hAnsiTheme="minorHAnsi"/>
                <w:sz w:val="22"/>
                <w:szCs w:val="22"/>
              </w:rPr>
              <w:t>Elektronska pošta za obveščanje ponudnika:</w:t>
            </w:r>
          </w:p>
        </w:tc>
      </w:tr>
      <w:tr w:rsidR="008C6A4F" w:rsidRPr="007A51AE">
        <w:tc>
          <w:tcPr>
            <w:tcW w:w="9209" w:type="dxa"/>
          </w:tcPr>
          <w:p w:rsidR="008C6A4F" w:rsidRPr="007A51AE" w:rsidRDefault="008C6A4F" w:rsidP="00981A5D">
            <w:pPr>
              <w:tabs>
                <w:tab w:val="left" w:pos="1377"/>
              </w:tabs>
              <w:jc w:val="both"/>
              <w:rPr>
                <w:rFonts w:asciiTheme="minorHAnsi" w:hAnsiTheme="minorHAnsi"/>
                <w:sz w:val="22"/>
                <w:szCs w:val="22"/>
              </w:rPr>
            </w:pPr>
            <w:r w:rsidRPr="007A51AE">
              <w:rPr>
                <w:rFonts w:asciiTheme="minorHAnsi" w:hAnsiTheme="minorHAnsi"/>
                <w:sz w:val="22"/>
                <w:szCs w:val="22"/>
              </w:rPr>
              <w:t>Kontaktna oseba ponudnika za obveščanje:</w:t>
            </w:r>
          </w:p>
        </w:tc>
      </w:tr>
    </w:tbl>
    <w:p w:rsidR="008C6A4F" w:rsidRPr="007A51AE" w:rsidRDefault="008C6A4F" w:rsidP="000C3EE9">
      <w:pPr>
        <w:jc w:val="both"/>
        <w:rPr>
          <w:rFonts w:asciiTheme="minorHAnsi" w:hAnsiTheme="minorHAnsi"/>
          <w:sz w:val="22"/>
          <w:szCs w:val="22"/>
        </w:rPr>
      </w:pPr>
    </w:p>
    <w:p w:rsidR="00963F98" w:rsidRPr="007A51AE" w:rsidRDefault="00833FBB" w:rsidP="000C3EE9">
      <w:pPr>
        <w:jc w:val="both"/>
        <w:rPr>
          <w:rFonts w:asciiTheme="minorHAnsi" w:hAnsiTheme="minorHAnsi"/>
          <w:sz w:val="22"/>
          <w:szCs w:val="22"/>
        </w:rPr>
      </w:pPr>
      <w:r w:rsidRPr="007A51AE">
        <w:rPr>
          <w:rFonts w:asciiTheme="minorHAnsi" w:hAnsiTheme="minorHAnsi"/>
          <w:sz w:val="22"/>
          <w:szCs w:val="22"/>
        </w:rPr>
        <w:t>Izjavljamo, da se glede poslovnih, finančnih in kadrovskih razmer niso spremenili pogoji, po</w:t>
      </w:r>
      <w:r w:rsidR="005715CC" w:rsidRPr="007A51AE">
        <w:rPr>
          <w:rFonts w:asciiTheme="minorHAnsi" w:hAnsiTheme="minorHAnsi"/>
          <w:sz w:val="22"/>
          <w:szCs w:val="22"/>
        </w:rPr>
        <w:t>d</w:t>
      </w:r>
      <w:r w:rsidRPr="007A51AE">
        <w:rPr>
          <w:rFonts w:asciiTheme="minorHAnsi" w:hAnsiTheme="minorHAnsi"/>
          <w:sz w:val="22"/>
          <w:szCs w:val="22"/>
        </w:rPr>
        <w:t xml:space="preserve"> katerimi smo uspeli na javnem razpisu z oznako </w:t>
      </w:r>
      <w:r w:rsidRPr="007A51AE">
        <w:rPr>
          <w:rStyle w:val="Poudarek"/>
          <w:rFonts w:asciiTheme="minorHAnsi" w:hAnsiTheme="minorHAnsi" w:cs="Arial"/>
          <w:bCs/>
          <w:i w:val="0"/>
          <w:color w:val="000000"/>
          <w:sz w:val="22"/>
          <w:szCs w:val="22"/>
        </w:rPr>
        <w:t>20</w:t>
      </w:r>
      <w:r w:rsidR="00417BBF" w:rsidRPr="007A51AE">
        <w:rPr>
          <w:rStyle w:val="Poudarek"/>
          <w:rFonts w:asciiTheme="minorHAnsi" w:hAnsiTheme="minorHAnsi" w:cs="Arial"/>
          <w:bCs/>
          <w:i w:val="0"/>
          <w:color w:val="000000"/>
          <w:sz w:val="22"/>
          <w:szCs w:val="22"/>
        </w:rPr>
        <w:t>12_05_JN1</w:t>
      </w:r>
      <w:r w:rsidRPr="007A51AE">
        <w:rPr>
          <w:rStyle w:val="Poudarek"/>
          <w:rFonts w:asciiTheme="minorHAnsi" w:hAnsiTheme="minorHAnsi" w:cs="Arial"/>
          <w:bCs/>
          <w:i w:val="0"/>
          <w:color w:val="000000"/>
          <w:sz w:val="22"/>
          <w:szCs w:val="22"/>
        </w:rPr>
        <w:t>_UM</w:t>
      </w:r>
      <w:r w:rsidRPr="007A51AE">
        <w:rPr>
          <w:rFonts w:asciiTheme="minorHAnsi" w:hAnsiTheme="minorHAnsi"/>
          <w:sz w:val="22"/>
          <w:szCs w:val="22"/>
        </w:rPr>
        <w:t xml:space="preserve"> (spremembe glede izpolnjevanja pogojev zaradi katerih nam je bila priznana usposobljenost v prvi fazi, ostale relevantne informacije kot so statusne spremembe, spremembe osnovnih podatkov,…) </w:t>
      </w:r>
    </w:p>
    <w:p w:rsidR="00833FBB" w:rsidRPr="007A51AE" w:rsidRDefault="00833FBB" w:rsidP="00963F98">
      <w:pPr>
        <w:rPr>
          <w:rFonts w:asciiTheme="minorHAnsi" w:hAnsiTheme="minorHAnsi"/>
          <w:sz w:val="22"/>
          <w:szCs w:val="22"/>
        </w:rPr>
      </w:pPr>
    </w:p>
    <w:p w:rsidR="00833FBB" w:rsidRPr="007A51AE" w:rsidRDefault="00833FBB" w:rsidP="00963F98">
      <w:pPr>
        <w:rPr>
          <w:rFonts w:asciiTheme="minorHAnsi" w:hAnsiTheme="minorHAnsi"/>
          <w:sz w:val="22"/>
          <w:szCs w:val="22"/>
        </w:rPr>
      </w:pPr>
      <w:r w:rsidRPr="007A51AE">
        <w:rPr>
          <w:rFonts w:asciiTheme="minorHAnsi" w:hAnsiTheme="minorHAnsi"/>
          <w:sz w:val="22"/>
          <w:szCs w:val="22"/>
        </w:rPr>
        <w:t>Oziroma prijavljamo naslednje spremembe</w:t>
      </w:r>
      <w:r w:rsidR="007D122B" w:rsidRPr="007A51AE">
        <w:rPr>
          <w:rFonts w:asciiTheme="minorHAnsi" w:hAnsiTheme="minorHAnsi"/>
          <w:sz w:val="22"/>
          <w:szCs w:val="22"/>
        </w:rPr>
        <w:t>:</w:t>
      </w:r>
    </w:p>
    <w:p w:rsidR="00833FBB" w:rsidRPr="007A51AE" w:rsidRDefault="00833FBB" w:rsidP="00963F98">
      <w:pPr>
        <w:rPr>
          <w:rFonts w:asciiTheme="minorHAnsi" w:hAnsiTheme="minorHAnsi"/>
          <w:sz w:val="22"/>
          <w:szCs w:val="22"/>
        </w:rPr>
      </w:pPr>
    </w:p>
    <w:p w:rsidR="00833FBB" w:rsidRPr="007A51AE" w:rsidRDefault="00833FBB" w:rsidP="00963F98">
      <w:pPr>
        <w:pBdr>
          <w:top w:val="single" w:sz="6" w:space="1" w:color="auto"/>
          <w:bottom w:val="single" w:sz="6" w:space="1" w:color="auto"/>
        </w:pBdr>
        <w:rPr>
          <w:rFonts w:asciiTheme="minorHAnsi" w:hAnsiTheme="minorHAnsi"/>
          <w:sz w:val="22"/>
          <w:szCs w:val="22"/>
        </w:rPr>
      </w:pPr>
    </w:p>
    <w:p w:rsidR="00833FBB" w:rsidRPr="007A51AE" w:rsidRDefault="00833FBB" w:rsidP="00963F98">
      <w:pPr>
        <w:pBdr>
          <w:bottom w:val="single" w:sz="6" w:space="1" w:color="auto"/>
          <w:between w:val="single" w:sz="6" w:space="1" w:color="auto"/>
        </w:pBdr>
        <w:rPr>
          <w:rFonts w:asciiTheme="minorHAnsi" w:hAnsiTheme="minorHAnsi"/>
          <w:sz w:val="22"/>
          <w:szCs w:val="22"/>
        </w:rPr>
      </w:pPr>
    </w:p>
    <w:p w:rsidR="00833FBB" w:rsidRPr="007A51AE" w:rsidRDefault="00833FBB" w:rsidP="00963F98">
      <w:pPr>
        <w:rPr>
          <w:rFonts w:asciiTheme="minorHAnsi" w:hAnsiTheme="minorHAnsi"/>
          <w:sz w:val="22"/>
          <w:szCs w:val="22"/>
        </w:rPr>
      </w:pPr>
    </w:p>
    <w:p w:rsidR="008C6A4F" w:rsidRPr="007A51AE" w:rsidRDefault="008C6A4F" w:rsidP="008C6A4F">
      <w:pPr>
        <w:jc w:val="both"/>
        <w:rPr>
          <w:rFonts w:asciiTheme="minorHAnsi" w:hAnsiTheme="minorHAnsi"/>
          <w:sz w:val="22"/>
          <w:szCs w:val="22"/>
        </w:rPr>
      </w:pPr>
      <w:r w:rsidRPr="007A51AE">
        <w:rPr>
          <w:rFonts w:asciiTheme="minorHAnsi" w:hAnsiTheme="minorHAnsi"/>
          <w:sz w:val="22"/>
          <w:szCs w:val="22"/>
        </w:rPr>
        <w:t>S podpisom te izjave tudi potrjujemo:</w:t>
      </w:r>
    </w:p>
    <w:p w:rsidR="008C6A4F" w:rsidRPr="007A51AE" w:rsidRDefault="008C6A4F" w:rsidP="008C6A4F">
      <w:pPr>
        <w:jc w:val="both"/>
        <w:rPr>
          <w:rFonts w:asciiTheme="minorHAnsi" w:hAnsiTheme="minorHAnsi"/>
          <w:sz w:val="22"/>
          <w:szCs w:val="22"/>
        </w:rPr>
      </w:pPr>
    </w:p>
    <w:p w:rsidR="008C6A4F" w:rsidRPr="007A51AE" w:rsidRDefault="008C6A4F" w:rsidP="008C6A4F">
      <w:pPr>
        <w:numPr>
          <w:ilvl w:val="0"/>
          <w:numId w:val="15"/>
        </w:numPr>
        <w:suppressAutoHyphens w:val="0"/>
        <w:jc w:val="both"/>
        <w:rPr>
          <w:rFonts w:asciiTheme="minorHAnsi" w:hAnsiTheme="minorHAnsi"/>
          <w:sz w:val="22"/>
          <w:szCs w:val="22"/>
          <w:lang w:val="pt-BR"/>
        </w:rPr>
      </w:pPr>
      <w:r w:rsidRPr="007A51AE">
        <w:rPr>
          <w:rFonts w:asciiTheme="minorHAnsi" w:hAnsiTheme="minorHAnsi"/>
          <w:sz w:val="22"/>
          <w:szCs w:val="22"/>
        </w:rPr>
        <w:t>da se v celoti strinjamo in sprejemamo razpisne pogoje naročnika za izvedbo javnega na</w:t>
      </w:r>
      <w:r w:rsidRPr="007A51AE">
        <w:rPr>
          <w:rFonts w:asciiTheme="minorHAnsi" w:hAnsiTheme="minorHAnsi"/>
          <w:sz w:val="22"/>
          <w:szCs w:val="22"/>
          <w:lang w:val="pt-BR"/>
        </w:rPr>
        <w:t>ročila;</w:t>
      </w:r>
    </w:p>
    <w:p w:rsidR="008C6A4F" w:rsidRPr="007A51AE" w:rsidRDefault="008C6A4F" w:rsidP="008C6A4F">
      <w:pPr>
        <w:numPr>
          <w:ilvl w:val="0"/>
          <w:numId w:val="15"/>
        </w:numPr>
        <w:suppressAutoHyphens w:val="0"/>
        <w:jc w:val="both"/>
        <w:rPr>
          <w:rFonts w:asciiTheme="minorHAnsi" w:hAnsiTheme="minorHAnsi"/>
          <w:sz w:val="22"/>
          <w:szCs w:val="22"/>
        </w:rPr>
      </w:pPr>
      <w:r w:rsidRPr="007A51AE">
        <w:rPr>
          <w:rFonts w:asciiTheme="minorHAnsi" w:hAnsiTheme="minorHAnsi"/>
          <w:sz w:val="22"/>
          <w:szCs w:val="22"/>
        </w:rPr>
        <w:t xml:space="preserve">Izjavljamo, da bomo v primeru, da bomo na podlagi ponudbe izbrani za </w:t>
      </w:r>
      <w:r w:rsidR="00AA5F36" w:rsidRPr="007A51AE">
        <w:rPr>
          <w:rFonts w:asciiTheme="minorHAnsi" w:hAnsiTheme="minorHAnsi"/>
          <w:sz w:val="22"/>
          <w:szCs w:val="22"/>
        </w:rPr>
        <w:t>na</w:t>
      </w:r>
      <w:r w:rsidR="00704391" w:rsidRPr="007A51AE">
        <w:rPr>
          <w:rFonts w:asciiTheme="minorHAnsi" w:hAnsiTheme="minorHAnsi"/>
          <w:sz w:val="22"/>
          <w:szCs w:val="22"/>
        </w:rPr>
        <w:t>j</w:t>
      </w:r>
      <w:r w:rsidR="00AA5F36" w:rsidRPr="007A51AE">
        <w:rPr>
          <w:rFonts w:asciiTheme="minorHAnsi" w:hAnsiTheme="minorHAnsi"/>
          <w:sz w:val="22"/>
          <w:szCs w:val="22"/>
        </w:rPr>
        <w:t>ugodnejšega</w:t>
      </w:r>
      <w:r w:rsidRPr="007A51AE">
        <w:rPr>
          <w:rFonts w:asciiTheme="minorHAnsi" w:hAnsiTheme="minorHAnsi"/>
          <w:sz w:val="22"/>
          <w:szCs w:val="22"/>
        </w:rPr>
        <w:t xml:space="preserve"> ponudnika za dobavo, vzdrževanje, servisiranje in montažo računalniške opreme po sklopih po tem javnem razpisu, sklenili z naročnikom pogodbo, in da nam noben zakon ne prepoveduje skleniti te pogodbe;</w:t>
      </w:r>
    </w:p>
    <w:p w:rsidR="008C6A4F" w:rsidRPr="007A51AE" w:rsidRDefault="008C6A4F" w:rsidP="008C6A4F">
      <w:pPr>
        <w:numPr>
          <w:ilvl w:val="0"/>
          <w:numId w:val="15"/>
        </w:numPr>
        <w:suppressAutoHyphens w:val="0"/>
        <w:jc w:val="both"/>
        <w:rPr>
          <w:rFonts w:asciiTheme="minorHAnsi" w:hAnsiTheme="minorHAnsi"/>
          <w:sz w:val="22"/>
          <w:szCs w:val="22"/>
        </w:rPr>
      </w:pPr>
      <w:r w:rsidRPr="007A51AE">
        <w:rPr>
          <w:rFonts w:asciiTheme="minorHAnsi" w:hAnsiTheme="minorHAnsi"/>
          <w:sz w:val="22"/>
          <w:szCs w:val="22"/>
        </w:rPr>
        <w:t>da so podatki, ki so podani v ponudbeni dokumentaciji, resnični, in da fotokopije priloženih listin ustrezajo originalu.</w:t>
      </w:r>
    </w:p>
    <w:p w:rsidR="008C6A4F" w:rsidRPr="007A51AE" w:rsidRDefault="008C6A4F" w:rsidP="008C6A4F">
      <w:pPr>
        <w:jc w:val="both"/>
        <w:rPr>
          <w:rFonts w:asciiTheme="minorHAnsi" w:hAnsiTheme="minorHAnsi"/>
          <w:sz w:val="22"/>
          <w:szCs w:val="22"/>
        </w:rPr>
      </w:pPr>
    </w:p>
    <w:p w:rsidR="008C6A4F" w:rsidRPr="007A51AE" w:rsidRDefault="008C6A4F" w:rsidP="008C6A4F">
      <w:pPr>
        <w:jc w:val="both"/>
        <w:rPr>
          <w:rFonts w:asciiTheme="minorHAnsi" w:hAnsiTheme="minorHAnsi"/>
          <w:sz w:val="22"/>
          <w:szCs w:val="22"/>
        </w:rPr>
      </w:pPr>
      <w:r w:rsidRPr="007A51AE">
        <w:rPr>
          <w:rFonts w:asciiTheme="minorHAnsi" w:hAnsiTheme="minorHAnsi"/>
          <w:sz w:val="22"/>
          <w:szCs w:val="22"/>
        </w:rPr>
        <w:t>Za podane podatke, njihovo resničnost in ustreznost fotokopij prevzemamo popolno odgovornost.</w:t>
      </w:r>
    </w:p>
    <w:p w:rsidR="00963F98" w:rsidRPr="007A51AE" w:rsidRDefault="00963F98" w:rsidP="00963F98">
      <w:pPr>
        <w:jc w:val="both"/>
        <w:rPr>
          <w:rFonts w:asciiTheme="minorHAnsi" w:hAnsiTheme="minorHAnsi"/>
          <w:sz w:val="22"/>
          <w:szCs w:val="22"/>
        </w:rPr>
      </w:pPr>
    </w:p>
    <w:p w:rsidR="00963F98" w:rsidRPr="007A51AE" w:rsidRDefault="00963F98" w:rsidP="00963F98">
      <w:pPr>
        <w:jc w:val="both"/>
        <w:rPr>
          <w:rFonts w:asciiTheme="minorHAnsi" w:hAnsiTheme="minorHAnsi"/>
          <w:sz w:val="22"/>
          <w:szCs w:val="22"/>
        </w:rPr>
      </w:pPr>
      <w:r w:rsidRPr="007A51AE">
        <w:rPr>
          <w:rFonts w:asciiTheme="minorHAnsi" w:hAnsiTheme="minorHAnsi"/>
          <w:sz w:val="22"/>
          <w:szCs w:val="22"/>
        </w:rPr>
        <w:t>V ___________________, dne ____________</w:t>
      </w:r>
    </w:p>
    <w:p w:rsidR="00963F98" w:rsidRPr="007A51AE" w:rsidRDefault="00963F98" w:rsidP="00963F98">
      <w:pPr>
        <w:jc w:val="both"/>
        <w:rPr>
          <w:rFonts w:asciiTheme="minorHAnsi" w:hAnsiTheme="minorHAnsi"/>
          <w:sz w:val="22"/>
          <w:szCs w:val="22"/>
        </w:rPr>
      </w:pPr>
    </w:p>
    <w:p w:rsidR="00963F98" w:rsidRPr="007A51AE" w:rsidRDefault="00963F98" w:rsidP="00963F98">
      <w:pPr>
        <w:jc w:val="both"/>
        <w:rPr>
          <w:rFonts w:asciiTheme="minorHAnsi" w:hAnsiTheme="minorHAnsi"/>
          <w:sz w:val="22"/>
          <w:szCs w:val="22"/>
        </w:rPr>
      </w:pP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t>Podpis ponudnika:</w:t>
      </w:r>
    </w:p>
    <w:p w:rsidR="00963F98" w:rsidRPr="007A51AE" w:rsidRDefault="00963F98" w:rsidP="00963F98">
      <w:pPr>
        <w:ind w:right="-468"/>
        <w:jc w:val="both"/>
        <w:rPr>
          <w:rFonts w:asciiTheme="minorHAnsi" w:hAnsiTheme="minorHAnsi"/>
          <w:sz w:val="22"/>
          <w:szCs w:val="22"/>
        </w:rPr>
      </w:pP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t>___________________________</w:t>
      </w:r>
    </w:p>
    <w:p w:rsidR="008C6A4F" w:rsidRPr="007A51AE" w:rsidRDefault="00981A5D" w:rsidP="00963F98">
      <w:pPr>
        <w:jc w:val="both"/>
        <w:rPr>
          <w:rFonts w:asciiTheme="minorHAnsi" w:hAnsiTheme="minorHAnsi"/>
          <w:sz w:val="22"/>
          <w:szCs w:val="22"/>
        </w:rPr>
      </w:pPr>
      <w:r w:rsidRPr="007A51AE">
        <w:rPr>
          <w:rFonts w:asciiTheme="minorHAnsi" w:hAnsiTheme="minorHAnsi"/>
          <w:sz w:val="22"/>
          <w:szCs w:val="22"/>
        </w:rPr>
        <w:tab/>
      </w:r>
      <w:r w:rsidRPr="007A51AE">
        <w:rPr>
          <w:rFonts w:asciiTheme="minorHAnsi" w:hAnsiTheme="minorHAnsi"/>
          <w:sz w:val="22"/>
          <w:szCs w:val="22"/>
        </w:rPr>
        <w:tab/>
      </w:r>
      <w:r w:rsidR="00963F98" w:rsidRPr="007A51AE">
        <w:rPr>
          <w:rFonts w:asciiTheme="minorHAnsi" w:hAnsiTheme="minorHAnsi"/>
          <w:sz w:val="22"/>
          <w:szCs w:val="22"/>
        </w:rPr>
        <w:tab/>
      </w:r>
      <w:r w:rsidR="00963F98" w:rsidRPr="007A51AE">
        <w:rPr>
          <w:rFonts w:asciiTheme="minorHAnsi" w:hAnsiTheme="minorHAnsi"/>
          <w:sz w:val="22"/>
          <w:szCs w:val="22"/>
        </w:rPr>
        <w:tab/>
      </w:r>
      <w:r w:rsidR="00963F98" w:rsidRPr="007A51AE">
        <w:rPr>
          <w:rFonts w:asciiTheme="minorHAnsi" w:hAnsiTheme="minorHAnsi"/>
          <w:sz w:val="22"/>
          <w:szCs w:val="22"/>
        </w:rPr>
        <w:tab/>
      </w:r>
      <w:r w:rsidR="00963F98" w:rsidRPr="007A51AE">
        <w:rPr>
          <w:rFonts w:asciiTheme="minorHAnsi" w:hAnsiTheme="minorHAnsi"/>
          <w:sz w:val="22"/>
          <w:szCs w:val="22"/>
        </w:rPr>
        <w:tab/>
        <w:t>M.P.</w:t>
      </w:r>
    </w:p>
    <w:p w:rsidR="00CD1109" w:rsidRPr="007A51AE" w:rsidRDefault="00313790" w:rsidP="00CD1109">
      <w:pPr>
        <w:pStyle w:val="Naslov"/>
        <w:tabs>
          <w:tab w:val="left" w:pos="1276"/>
        </w:tabs>
        <w:jc w:val="right"/>
        <w:rPr>
          <w:rFonts w:asciiTheme="minorHAnsi" w:hAnsiTheme="minorHAnsi"/>
          <w:sz w:val="22"/>
          <w:szCs w:val="22"/>
          <w:lang w:val="sl-SI"/>
        </w:rPr>
      </w:pPr>
      <w:r w:rsidRPr="007A51AE">
        <w:rPr>
          <w:rFonts w:asciiTheme="minorHAnsi" w:hAnsiTheme="minorHAnsi"/>
          <w:b/>
          <w:sz w:val="22"/>
          <w:szCs w:val="22"/>
          <w:lang w:val="sl-SI"/>
        </w:rPr>
        <w:br w:type="page"/>
      </w:r>
      <w:r w:rsidR="00CD1109" w:rsidRPr="007A51AE">
        <w:rPr>
          <w:rFonts w:asciiTheme="minorHAnsi" w:hAnsiTheme="minorHAnsi"/>
          <w:b/>
          <w:sz w:val="22"/>
          <w:szCs w:val="22"/>
          <w:lang w:val="sl-SI"/>
        </w:rPr>
        <w:lastRenderedPageBreak/>
        <w:t>OBR-</w:t>
      </w:r>
      <w:r w:rsidR="000C3EE9" w:rsidRPr="007A51AE">
        <w:rPr>
          <w:rFonts w:asciiTheme="minorHAnsi" w:hAnsiTheme="minorHAnsi"/>
          <w:b/>
          <w:sz w:val="22"/>
          <w:szCs w:val="22"/>
          <w:lang w:val="sl-SI"/>
        </w:rPr>
        <w:t>2</w:t>
      </w:r>
    </w:p>
    <w:p w:rsidR="00CD1109" w:rsidRPr="007A51AE" w:rsidRDefault="00CD1109" w:rsidP="002145B2">
      <w:pPr>
        <w:pStyle w:val="Naslov"/>
        <w:tabs>
          <w:tab w:val="left" w:pos="1276"/>
        </w:tabs>
        <w:rPr>
          <w:rFonts w:asciiTheme="minorHAnsi" w:hAnsiTheme="minorHAnsi"/>
          <w:sz w:val="22"/>
          <w:szCs w:val="22"/>
          <w:lang w:val="sl-SI"/>
        </w:rPr>
      </w:pPr>
    </w:p>
    <w:p w:rsidR="007A51AE" w:rsidRPr="007A51AE" w:rsidRDefault="002145B2" w:rsidP="002145B2">
      <w:pPr>
        <w:pStyle w:val="Naslov"/>
        <w:tabs>
          <w:tab w:val="left" w:pos="1276"/>
        </w:tabs>
        <w:rPr>
          <w:rFonts w:asciiTheme="minorHAnsi" w:hAnsiTheme="minorHAnsi"/>
          <w:sz w:val="22"/>
          <w:szCs w:val="22"/>
          <w:lang w:val="sl-SI"/>
        </w:rPr>
      </w:pPr>
      <w:r w:rsidRPr="007A51AE">
        <w:rPr>
          <w:rFonts w:asciiTheme="minorHAnsi" w:hAnsiTheme="minorHAnsi"/>
          <w:sz w:val="22"/>
          <w:szCs w:val="22"/>
          <w:lang w:val="sl-SI"/>
        </w:rPr>
        <w:t xml:space="preserve">Naročnik: </w:t>
      </w:r>
      <w:r w:rsidRPr="007A51AE">
        <w:rPr>
          <w:rFonts w:asciiTheme="minorHAnsi" w:hAnsiTheme="minorHAnsi"/>
          <w:sz w:val="22"/>
          <w:szCs w:val="22"/>
          <w:lang w:val="sl-SI"/>
        </w:rPr>
        <w:tab/>
        <w:t xml:space="preserve">UNIVERZA V MARIBORU, FAKULTETA ZA </w:t>
      </w:r>
      <w:r w:rsidR="003520CB" w:rsidRPr="007A51AE">
        <w:rPr>
          <w:rFonts w:asciiTheme="minorHAnsi" w:hAnsiTheme="minorHAnsi"/>
          <w:sz w:val="22"/>
          <w:szCs w:val="22"/>
          <w:lang w:val="sl-SI"/>
        </w:rPr>
        <w:t>KMETIJSTVO IN BIOSISTEMSKE VEDE</w:t>
      </w:r>
      <w:r w:rsidR="004D2366" w:rsidRPr="007A51AE">
        <w:rPr>
          <w:rFonts w:asciiTheme="minorHAnsi" w:hAnsiTheme="minorHAnsi"/>
          <w:sz w:val="22"/>
          <w:szCs w:val="22"/>
          <w:lang w:val="sl-SI"/>
        </w:rPr>
        <w:t>,</w:t>
      </w:r>
      <w:r w:rsidRPr="007A51AE">
        <w:rPr>
          <w:rFonts w:asciiTheme="minorHAnsi" w:hAnsiTheme="minorHAnsi"/>
          <w:sz w:val="22"/>
          <w:szCs w:val="22"/>
          <w:lang w:val="sl-SI"/>
        </w:rPr>
        <w:t xml:space="preserve"> </w:t>
      </w:r>
    </w:p>
    <w:p w:rsidR="002145B2" w:rsidRPr="007A51AE" w:rsidRDefault="007A51AE" w:rsidP="002145B2">
      <w:pPr>
        <w:pStyle w:val="Naslov"/>
        <w:tabs>
          <w:tab w:val="left" w:pos="1276"/>
        </w:tabs>
        <w:rPr>
          <w:rFonts w:asciiTheme="minorHAnsi" w:hAnsiTheme="minorHAnsi"/>
          <w:sz w:val="22"/>
          <w:szCs w:val="22"/>
          <w:lang w:val="sl-SI"/>
        </w:rPr>
      </w:pPr>
      <w:r w:rsidRPr="007A51AE">
        <w:rPr>
          <w:rFonts w:asciiTheme="minorHAnsi" w:hAnsiTheme="minorHAnsi"/>
          <w:sz w:val="22"/>
          <w:szCs w:val="22"/>
          <w:lang w:val="sl-SI"/>
        </w:rPr>
        <w:tab/>
      </w:r>
      <w:r w:rsidR="002468DF" w:rsidRPr="007A51AE">
        <w:rPr>
          <w:rFonts w:asciiTheme="minorHAnsi" w:hAnsiTheme="minorHAnsi"/>
          <w:sz w:val="22"/>
          <w:szCs w:val="22"/>
          <w:lang w:val="sl-SI"/>
        </w:rPr>
        <w:t xml:space="preserve">Pivola </w:t>
      </w:r>
      <w:r w:rsidRPr="007A51AE">
        <w:rPr>
          <w:rFonts w:asciiTheme="minorHAnsi" w:hAnsiTheme="minorHAnsi"/>
          <w:sz w:val="22"/>
          <w:szCs w:val="22"/>
          <w:lang w:val="sl-SI"/>
        </w:rPr>
        <w:t xml:space="preserve"> </w:t>
      </w:r>
      <w:r w:rsidR="002468DF" w:rsidRPr="007A51AE">
        <w:rPr>
          <w:rFonts w:asciiTheme="minorHAnsi" w:hAnsiTheme="minorHAnsi"/>
          <w:sz w:val="22"/>
          <w:szCs w:val="22"/>
          <w:lang w:val="sl-SI"/>
        </w:rPr>
        <w:t>10, 2311 Hoče</w:t>
      </w:r>
    </w:p>
    <w:p w:rsidR="009B2433" w:rsidRPr="007A51AE" w:rsidRDefault="009B2433" w:rsidP="009B2433">
      <w:pPr>
        <w:pStyle w:val="Podnaslov"/>
        <w:rPr>
          <w:rFonts w:asciiTheme="minorHAnsi" w:hAnsiTheme="minorHAnsi"/>
          <w:sz w:val="22"/>
          <w:szCs w:val="22"/>
          <w:lang w:val="sl-SI"/>
        </w:rPr>
      </w:pPr>
    </w:p>
    <w:p w:rsidR="00BC6249" w:rsidRPr="007A51AE" w:rsidRDefault="00BC6249" w:rsidP="00BC6249">
      <w:pPr>
        <w:pStyle w:val="Naslov4"/>
        <w:rPr>
          <w:rFonts w:asciiTheme="minorHAnsi" w:hAnsiTheme="minorHAnsi"/>
          <w:sz w:val="22"/>
          <w:szCs w:val="22"/>
          <w:lang w:val="sl-SI"/>
        </w:rPr>
      </w:pPr>
      <w:r w:rsidRPr="007A51AE">
        <w:rPr>
          <w:rFonts w:asciiTheme="minorHAnsi" w:hAnsiTheme="minorHAnsi"/>
          <w:sz w:val="22"/>
          <w:szCs w:val="22"/>
          <w:lang w:val="sl-SI"/>
        </w:rPr>
        <w:t>PREDRAČUN</w:t>
      </w:r>
    </w:p>
    <w:p w:rsidR="00BC6249" w:rsidRPr="007A51AE" w:rsidRDefault="00BC6249" w:rsidP="00BC6249">
      <w:pPr>
        <w:rPr>
          <w:rFonts w:asciiTheme="minorHAnsi" w:hAnsiTheme="minorHAnsi"/>
          <w:b/>
          <w:sz w:val="22"/>
          <w:szCs w:val="22"/>
        </w:rPr>
      </w:pPr>
    </w:p>
    <w:p w:rsidR="00BC6249" w:rsidRPr="007A51AE" w:rsidRDefault="00BC6249" w:rsidP="00BC6249">
      <w:pPr>
        <w:rPr>
          <w:rFonts w:asciiTheme="minorHAnsi" w:hAnsiTheme="minorHAnsi"/>
          <w:b/>
          <w:sz w:val="22"/>
          <w:szCs w:val="22"/>
        </w:rPr>
      </w:pPr>
      <w:r w:rsidRPr="007A51AE">
        <w:rPr>
          <w:rFonts w:asciiTheme="minorHAnsi" w:hAnsiTheme="minorHAnsi"/>
          <w:b/>
          <w:sz w:val="22"/>
          <w:szCs w:val="22"/>
        </w:rPr>
        <w:t>Podjetje:</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9288"/>
      </w:tblGrid>
      <w:tr w:rsidR="00BC6249" w:rsidRPr="007A51AE">
        <w:tc>
          <w:tcPr>
            <w:tcW w:w="9288" w:type="dxa"/>
            <w:tcBorders>
              <w:top w:val="single" w:sz="4" w:space="0" w:color="auto"/>
              <w:left w:val="single" w:sz="4" w:space="0" w:color="auto"/>
              <w:bottom w:val="single" w:sz="4" w:space="0" w:color="auto"/>
              <w:right w:val="single" w:sz="4" w:space="0" w:color="auto"/>
            </w:tcBorders>
          </w:tcPr>
          <w:p w:rsidR="00BC6249" w:rsidRPr="007A51AE" w:rsidRDefault="00BC6249" w:rsidP="002145B2">
            <w:pPr>
              <w:rPr>
                <w:rFonts w:asciiTheme="minorHAnsi" w:hAnsiTheme="minorHAnsi"/>
                <w:sz w:val="22"/>
                <w:szCs w:val="22"/>
              </w:rPr>
            </w:pPr>
          </w:p>
          <w:p w:rsidR="00BC6249" w:rsidRPr="007A51AE" w:rsidRDefault="00BC6249" w:rsidP="002145B2">
            <w:pPr>
              <w:rPr>
                <w:rFonts w:asciiTheme="minorHAnsi" w:hAnsiTheme="minorHAnsi"/>
                <w:sz w:val="22"/>
                <w:szCs w:val="22"/>
              </w:rPr>
            </w:pPr>
          </w:p>
          <w:p w:rsidR="00BC6249" w:rsidRPr="007A51AE" w:rsidRDefault="00BC6249" w:rsidP="002145B2">
            <w:pPr>
              <w:rPr>
                <w:rFonts w:asciiTheme="minorHAnsi" w:hAnsiTheme="minorHAnsi"/>
                <w:sz w:val="22"/>
                <w:szCs w:val="22"/>
              </w:rPr>
            </w:pPr>
          </w:p>
          <w:p w:rsidR="00BC6249" w:rsidRPr="007A51AE" w:rsidRDefault="00BC6249" w:rsidP="002145B2">
            <w:pPr>
              <w:rPr>
                <w:rFonts w:asciiTheme="minorHAnsi" w:hAnsiTheme="minorHAnsi"/>
                <w:sz w:val="22"/>
                <w:szCs w:val="22"/>
              </w:rPr>
            </w:pPr>
          </w:p>
          <w:p w:rsidR="00BC6249" w:rsidRPr="007A51AE" w:rsidRDefault="00BC6249" w:rsidP="002145B2">
            <w:pPr>
              <w:rPr>
                <w:rFonts w:asciiTheme="minorHAnsi" w:hAnsiTheme="minorHAnsi"/>
                <w:sz w:val="22"/>
                <w:szCs w:val="22"/>
              </w:rPr>
            </w:pPr>
          </w:p>
        </w:tc>
      </w:tr>
    </w:tbl>
    <w:p w:rsidR="00BC6249" w:rsidRPr="007A51AE" w:rsidRDefault="00BC6249" w:rsidP="00BC6249">
      <w:pPr>
        <w:rPr>
          <w:rFonts w:asciiTheme="minorHAnsi" w:hAnsiTheme="minorHAnsi"/>
          <w:b/>
          <w:sz w:val="22"/>
          <w:szCs w:val="22"/>
        </w:rPr>
      </w:pPr>
    </w:p>
    <w:p w:rsidR="00BC6249" w:rsidRPr="007A51AE" w:rsidRDefault="00BC6249" w:rsidP="00BC6249">
      <w:pPr>
        <w:rPr>
          <w:rFonts w:asciiTheme="minorHAnsi" w:hAnsiTheme="minorHAnsi"/>
          <w:b/>
          <w:sz w:val="22"/>
          <w:szCs w:val="22"/>
        </w:rPr>
      </w:pPr>
    </w:p>
    <w:p w:rsidR="00BC6249" w:rsidRPr="007A51AE" w:rsidRDefault="00BC6249" w:rsidP="00CD1109">
      <w:pPr>
        <w:suppressAutoHyphens w:val="0"/>
        <w:rPr>
          <w:rFonts w:asciiTheme="minorHAnsi" w:hAnsiTheme="minorHAnsi"/>
          <w:b/>
          <w:sz w:val="22"/>
          <w:szCs w:val="22"/>
        </w:rPr>
      </w:pPr>
      <w:r w:rsidRPr="007A51AE">
        <w:rPr>
          <w:rFonts w:asciiTheme="minorHAnsi" w:hAnsiTheme="minorHAnsi"/>
          <w:b/>
          <w:sz w:val="22"/>
          <w:szCs w:val="22"/>
        </w:rPr>
        <w:t>Ponudbeni podatki</w:t>
      </w:r>
    </w:p>
    <w:p w:rsidR="00BC6249" w:rsidRPr="007A51AE" w:rsidRDefault="00BC6249" w:rsidP="00BC6249">
      <w:pPr>
        <w:rPr>
          <w:rFonts w:asciiTheme="minorHAnsi" w:hAnsiTheme="minorHAnsi"/>
          <w:b/>
          <w:sz w:val="22"/>
          <w:szCs w:val="22"/>
        </w:rPr>
      </w:pPr>
    </w:p>
    <w:p w:rsidR="00BC6249" w:rsidRPr="007A51AE" w:rsidRDefault="00BC6249" w:rsidP="00BC6249">
      <w:pPr>
        <w:rPr>
          <w:rFonts w:asciiTheme="minorHAnsi" w:hAnsiTheme="minorHAnsi"/>
          <w:b/>
          <w:sz w:val="22"/>
          <w:szCs w:val="22"/>
        </w:rPr>
      </w:pPr>
      <w:r w:rsidRPr="007A51AE">
        <w:rPr>
          <w:rFonts w:asciiTheme="minorHAnsi" w:hAnsiTheme="minorHAnsi"/>
          <w:b/>
          <w:sz w:val="22"/>
          <w:szCs w:val="22"/>
        </w:rPr>
        <w:t>Sklop:</w:t>
      </w:r>
      <w:r w:rsidRPr="007A51AE">
        <w:rPr>
          <w:rFonts w:asciiTheme="minorHAnsi" w:hAnsiTheme="minorHAnsi"/>
          <w:b/>
          <w:sz w:val="22"/>
          <w:szCs w:val="22"/>
        </w:rPr>
        <w:tab/>
      </w:r>
      <w:r w:rsidRPr="007A51AE">
        <w:rPr>
          <w:rFonts w:asciiTheme="minorHAnsi" w:hAnsiTheme="minorHAnsi"/>
          <w:b/>
          <w:sz w:val="22"/>
          <w:szCs w:val="22"/>
        </w:rPr>
        <w:tab/>
        <w:t>______________</w:t>
      </w:r>
    </w:p>
    <w:p w:rsidR="00BC6249" w:rsidRPr="007A51AE" w:rsidRDefault="00BC6249" w:rsidP="00BC6249">
      <w:pPr>
        <w:rPr>
          <w:rFonts w:asciiTheme="minorHAnsi" w:hAnsiTheme="minorHAnsi"/>
          <w:b/>
          <w:sz w:val="22"/>
          <w:szCs w:val="22"/>
        </w:rPr>
      </w:pPr>
    </w:p>
    <w:p w:rsidR="00BC6249" w:rsidRPr="007A51AE" w:rsidRDefault="00BC6249" w:rsidP="00BC6249">
      <w:pPr>
        <w:spacing w:line="360" w:lineRule="auto"/>
        <w:rPr>
          <w:rFonts w:asciiTheme="minorHAnsi" w:hAnsiTheme="minorHAnsi"/>
          <w:sz w:val="22"/>
          <w:szCs w:val="22"/>
        </w:rPr>
      </w:pPr>
      <w:r w:rsidRPr="007A51AE">
        <w:rPr>
          <w:rFonts w:asciiTheme="minorHAnsi" w:hAnsiTheme="minorHAnsi"/>
          <w:sz w:val="22"/>
          <w:szCs w:val="22"/>
        </w:rPr>
        <w:t>Naziv opreme:</w:t>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t>_____________________________________</w:t>
      </w:r>
    </w:p>
    <w:p w:rsidR="00BC6249" w:rsidRPr="007A51AE" w:rsidRDefault="00BC6249" w:rsidP="00BC6249">
      <w:pPr>
        <w:spacing w:line="360" w:lineRule="auto"/>
        <w:rPr>
          <w:rFonts w:asciiTheme="minorHAnsi" w:hAnsiTheme="minorHAnsi"/>
          <w:sz w:val="22"/>
          <w:szCs w:val="22"/>
        </w:rPr>
      </w:pPr>
      <w:r w:rsidRPr="007A51AE">
        <w:rPr>
          <w:rFonts w:asciiTheme="minorHAnsi" w:hAnsiTheme="minorHAnsi"/>
          <w:sz w:val="22"/>
          <w:szCs w:val="22"/>
        </w:rPr>
        <w:t>Količina:</w:t>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t>_____________________________________</w:t>
      </w:r>
    </w:p>
    <w:p w:rsidR="002E283D" w:rsidRPr="007A51AE" w:rsidRDefault="00BC6249" w:rsidP="00BC6249">
      <w:pPr>
        <w:spacing w:line="360" w:lineRule="auto"/>
        <w:rPr>
          <w:rFonts w:asciiTheme="minorHAnsi" w:hAnsiTheme="minorHAnsi"/>
          <w:sz w:val="22"/>
          <w:szCs w:val="22"/>
        </w:rPr>
      </w:pPr>
      <w:r w:rsidRPr="007A51AE">
        <w:rPr>
          <w:rFonts w:asciiTheme="minorHAnsi" w:hAnsiTheme="minorHAnsi"/>
          <w:sz w:val="22"/>
          <w:szCs w:val="22"/>
        </w:rPr>
        <w:t>Cena (z DDV</w:t>
      </w:r>
      <w:r w:rsidR="00252964" w:rsidRPr="007A51AE">
        <w:rPr>
          <w:rFonts w:asciiTheme="minorHAnsi" w:hAnsiTheme="minorHAnsi"/>
          <w:sz w:val="22"/>
          <w:szCs w:val="22"/>
        </w:rPr>
        <w:t>)</w:t>
      </w:r>
      <w:r w:rsidRPr="007A51AE">
        <w:rPr>
          <w:rFonts w:asciiTheme="minorHAnsi" w:hAnsiTheme="minorHAnsi"/>
          <w:sz w:val="22"/>
          <w:szCs w:val="22"/>
        </w:rPr>
        <w:t>:</w:t>
      </w:r>
    </w:p>
    <w:p w:rsidR="002E283D" w:rsidRPr="007A51AE" w:rsidRDefault="002E283D" w:rsidP="00BC6249">
      <w:pPr>
        <w:spacing w:line="360" w:lineRule="auto"/>
        <w:rPr>
          <w:rFonts w:asciiTheme="minorHAnsi" w:hAnsiTheme="minorHAnsi"/>
          <w:sz w:val="22"/>
          <w:szCs w:val="22"/>
        </w:rPr>
      </w:pPr>
      <w:r w:rsidRPr="007A51AE">
        <w:rPr>
          <w:rFonts w:asciiTheme="minorHAnsi" w:hAnsiTheme="minorHAnsi"/>
          <w:sz w:val="22"/>
          <w:szCs w:val="22"/>
          <w:lang w:eastAsia="en-US" w:bidi="en-US"/>
        </w:rPr>
        <w:t>DDV:</w:t>
      </w:r>
      <w:r w:rsidRPr="007A51AE">
        <w:rPr>
          <w:rFonts w:asciiTheme="minorHAnsi" w:hAnsiTheme="minorHAnsi"/>
          <w:sz w:val="22"/>
          <w:szCs w:val="22"/>
          <w:lang w:eastAsia="en-US" w:bidi="en-US"/>
        </w:rPr>
        <w:tab/>
      </w:r>
    </w:p>
    <w:p w:rsidR="00BC6249" w:rsidRPr="007A51AE" w:rsidRDefault="002E283D" w:rsidP="00BC6249">
      <w:pPr>
        <w:spacing w:line="360" w:lineRule="auto"/>
        <w:rPr>
          <w:rFonts w:asciiTheme="minorHAnsi" w:hAnsiTheme="minorHAnsi"/>
          <w:sz w:val="22"/>
          <w:szCs w:val="22"/>
        </w:rPr>
      </w:pPr>
      <w:r w:rsidRPr="007A51AE">
        <w:rPr>
          <w:rFonts w:asciiTheme="minorHAnsi" w:hAnsiTheme="minorHAnsi"/>
          <w:sz w:val="22"/>
          <w:szCs w:val="22"/>
          <w:lang w:eastAsia="en-US" w:bidi="en-US"/>
        </w:rPr>
        <w:t>Cena (brez DDV):</w:t>
      </w:r>
      <w:r w:rsidR="00BC6249" w:rsidRPr="007A51AE">
        <w:rPr>
          <w:rFonts w:asciiTheme="minorHAnsi" w:hAnsiTheme="minorHAnsi"/>
          <w:sz w:val="22"/>
          <w:szCs w:val="22"/>
        </w:rPr>
        <w:tab/>
      </w:r>
      <w:r w:rsidR="00BC6249" w:rsidRPr="007A51AE">
        <w:rPr>
          <w:rFonts w:asciiTheme="minorHAnsi" w:hAnsiTheme="minorHAnsi"/>
          <w:sz w:val="22"/>
          <w:szCs w:val="22"/>
        </w:rPr>
        <w:tab/>
      </w:r>
      <w:r w:rsidR="00704391" w:rsidRPr="007A51AE">
        <w:rPr>
          <w:rFonts w:asciiTheme="minorHAnsi" w:hAnsiTheme="minorHAnsi"/>
          <w:sz w:val="22"/>
          <w:szCs w:val="22"/>
        </w:rPr>
        <w:tab/>
      </w:r>
      <w:r w:rsidR="00BC6249" w:rsidRPr="007A51AE">
        <w:rPr>
          <w:rFonts w:asciiTheme="minorHAnsi" w:hAnsiTheme="minorHAnsi"/>
          <w:sz w:val="22"/>
          <w:szCs w:val="22"/>
        </w:rPr>
        <w:t>_____________________________________</w:t>
      </w:r>
    </w:p>
    <w:p w:rsidR="00BC6249" w:rsidRPr="007A51AE" w:rsidRDefault="00BC6249" w:rsidP="00BC6249">
      <w:pPr>
        <w:spacing w:line="360" w:lineRule="auto"/>
        <w:rPr>
          <w:rFonts w:asciiTheme="minorHAnsi" w:hAnsiTheme="minorHAnsi"/>
          <w:sz w:val="22"/>
          <w:szCs w:val="22"/>
        </w:rPr>
      </w:pPr>
      <w:r w:rsidRPr="007A51AE">
        <w:rPr>
          <w:rFonts w:asciiTheme="minorHAnsi" w:hAnsiTheme="minorHAnsi"/>
          <w:sz w:val="22"/>
          <w:szCs w:val="22"/>
        </w:rPr>
        <w:t>Dobavni rok (dni):</w:t>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t>_____________________________________</w:t>
      </w:r>
    </w:p>
    <w:p w:rsidR="00BC6249" w:rsidRPr="007A51AE" w:rsidRDefault="00BC6249" w:rsidP="00BC6249">
      <w:pPr>
        <w:spacing w:line="360" w:lineRule="auto"/>
        <w:rPr>
          <w:rFonts w:asciiTheme="minorHAnsi" w:hAnsiTheme="minorHAnsi"/>
          <w:sz w:val="22"/>
          <w:szCs w:val="22"/>
        </w:rPr>
      </w:pPr>
      <w:r w:rsidRPr="007A51AE">
        <w:rPr>
          <w:rFonts w:asciiTheme="minorHAnsi" w:hAnsiTheme="minorHAnsi"/>
          <w:sz w:val="22"/>
          <w:szCs w:val="22"/>
        </w:rPr>
        <w:t>Garancijska doba (mesecev):</w:t>
      </w:r>
      <w:r w:rsidRPr="007A51AE">
        <w:rPr>
          <w:rFonts w:asciiTheme="minorHAnsi" w:hAnsiTheme="minorHAnsi"/>
          <w:sz w:val="22"/>
          <w:szCs w:val="22"/>
        </w:rPr>
        <w:tab/>
      </w:r>
      <w:r w:rsidRPr="007A51AE">
        <w:rPr>
          <w:rFonts w:asciiTheme="minorHAnsi" w:hAnsiTheme="minorHAnsi"/>
          <w:sz w:val="22"/>
          <w:szCs w:val="22"/>
        </w:rPr>
        <w:tab/>
        <w:t>_____________________________________</w:t>
      </w:r>
    </w:p>
    <w:p w:rsidR="00BC6249" w:rsidRPr="007A51AE" w:rsidRDefault="00BC6249" w:rsidP="00BC6249">
      <w:pPr>
        <w:spacing w:line="360" w:lineRule="auto"/>
        <w:rPr>
          <w:rFonts w:asciiTheme="minorHAnsi" w:hAnsiTheme="minorHAnsi"/>
          <w:sz w:val="22"/>
          <w:szCs w:val="22"/>
        </w:rPr>
      </w:pPr>
      <w:r w:rsidRPr="007A51AE">
        <w:rPr>
          <w:rFonts w:asciiTheme="minorHAnsi" w:hAnsiTheme="minorHAnsi"/>
          <w:sz w:val="22"/>
          <w:szCs w:val="22"/>
        </w:rPr>
        <w:t>Odzivni čas (ur):</w:t>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t>_____________________________________</w:t>
      </w:r>
    </w:p>
    <w:p w:rsidR="00BC6249" w:rsidRPr="007A51AE" w:rsidRDefault="00BC6249" w:rsidP="00BC6249">
      <w:pPr>
        <w:spacing w:line="360" w:lineRule="auto"/>
        <w:rPr>
          <w:rFonts w:asciiTheme="minorHAnsi" w:hAnsiTheme="minorHAnsi"/>
          <w:sz w:val="22"/>
          <w:szCs w:val="22"/>
        </w:rPr>
      </w:pPr>
      <w:r w:rsidRPr="007A51AE">
        <w:rPr>
          <w:rFonts w:asciiTheme="minorHAnsi" w:hAnsiTheme="minorHAnsi"/>
          <w:sz w:val="22"/>
          <w:szCs w:val="22"/>
        </w:rPr>
        <w:t>Čas za odpravo napake (dni):</w:t>
      </w:r>
      <w:r w:rsidRPr="007A51AE">
        <w:rPr>
          <w:rFonts w:asciiTheme="minorHAnsi" w:hAnsiTheme="minorHAnsi"/>
          <w:sz w:val="22"/>
          <w:szCs w:val="22"/>
        </w:rPr>
        <w:tab/>
      </w:r>
      <w:r w:rsidRPr="007A51AE">
        <w:rPr>
          <w:rFonts w:asciiTheme="minorHAnsi" w:hAnsiTheme="minorHAnsi"/>
          <w:sz w:val="22"/>
          <w:szCs w:val="22"/>
        </w:rPr>
        <w:tab/>
        <w:t>_____________________________________</w:t>
      </w:r>
    </w:p>
    <w:p w:rsidR="00BC6249" w:rsidRPr="007A51AE" w:rsidRDefault="00BC6249" w:rsidP="00BC6249">
      <w:pPr>
        <w:spacing w:line="360" w:lineRule="auto"/>
        <w:rPr>
          <w:rFonts w:asciiTheme="minorHAnsi" w:hAnsiTheme="minorHAnsi"/>
          <w:sz w:val="22"/>
          <w:szCs w:val="22"/>
        </w:rPr>
      </w:pPr>
      <w:r w:rsidRPr="007A51AE">
        <w:rPr>
          <w:rFonts w:asciiTheme="minorHAnsi" w:hAnsiTheme="minorHAnsi"/>
          <w:sz w:val="22"/>
          <w:szCs w:val="22"/>
        </w:rPr>
        <w:t>Čas zagot. rezervnih delov (let):</w:t>
      </w:r>
      <w:r w:rsidRPr="007A51AE">
        <w:rPr>
          <w:rFonts w:asciiTheme="minorHAnsi" w:hAnsiTheme="minorHAnsi"/>
          <w:sz w:val="22"/>
          <w:szCs w:val="22"/>
        </w:rPr>
        <w:tab/>
      </w:r>
      <w:r w:rsidR="00001318" w:rsidRPr="007A51AE">
        <w:rPr>
          <w:rFonts w:asciiTheme="minorHAnsi" w:hAnsiTheme="minorHAnsi"/>
          <w:sz w:val="22"/>
          <w:szCs w:val="22"/>
        </w:rPr>
        <w:t xml:space="preserve">          </w:t>
      </w:r>
      <w:r w:rsidR="00E51C43">
        <w:rPr>
          <w:rFonts w:asciiTheme="minorHAnsi" w:hAnsiTheme="minorHAnsi"/>
          <w:sz w:val="22"/>
          <w:szCs w:val="22"/>
        </w:rPr>
        <w:t xml:space="preserve">    </w:t>
      </w:r>
      <w:bookmarkStart w:id="0" w:name="_GoBack"/>
      <w:bookmarkEnd w:id="0"/>
      <w:r w:rsidRPr="007A51AE">
        <w:rPr>
          <w:rFonts w:asciiTheme="minorHAnsi" w:hAnsiTheme="minorHAnsi"/>
          <w:sz w:val="22"/>
          <w:szCs w:val="22"/>
        </w:rPr>
        <w:t>_____________________________________</w:t>
      </w:r>
    </w:p>
    <w:p w:rsidR="00BC6249" w:rsidRPr="007A51AE" w:rsidRDefault="00BC6249" w:rsidP="00BC6249">
      <w:pPr>
        <w:rPr>
          <w:rFonts w:asciiTheme="minorHAnsi" w:hAnsiTheme="minorHAnsi"/>
          <w:sz w:val="22"/>
          <w:szCs w:val="22"/>
        </w:rPr>
      </w:pPr>
    </w:p>
    <w:p w:rsidR="00BC6249" w:rsidRPr="007A51AE" w:rsidRDefault="00BC6249" w:rsidP="00BC6249">
      <w:pPr>
        <w:rPr>
          <w:rFonts w:asciiTheme="minorHAnsi" w:hAnsiTheme="minorHAnsi"/>
          <w:sz w:val="22"/>
          <w:szCs w:val="22"/>
        </w:rPr>
      </w:pPr>
      <w:r w:rsidRPr="007A51AE">
        <w:rPr>
          <w:rFonts w:asciiTheme="minorHAnsi" w:hAnsiTheme="minorHAnsi"/>
          <w:sz w:val="22"/>
          <w:szCs w:val="22"/>
        </w:rPr>
        <w:t xml:space="preserve">Priloga: specifikacija ponujene opreme po komponentah z navedbo cen. </w:t>
      </w:r>
    </w:p>
    <w:p w:rsidR="00BC6249" w:rsidRPr="007A51AE" w:rsidRDefault="00BC6249" w:rsidP="00BC6249">
      <w:pPr>
        <w:rPr>
          <w:rFonts w:asciiTheme="minorHAnsi" w:hAnsiTheme="minorHAnsi"/>
          <w:b/>
          <w:sz w:val="22"/>
          <w:szCs w:val="22"/>
        </w:rPr>
      </w:pPr>
    </w:p>
    <w:p w:rsidR="00001318" w:rsidRPr="007A51AE" w:rsidRDefault="00001318" w:rsidP="00BC6249">
      <w:pPr>
        <w:rPr>
          <w:rFonts w:asciiTheme="minorHAnsi" w:hAnsiTheme="minorHAnsi"/>
          <w:b/>
          <w:sz w:val="22"/>
          <w:szCs w:val="22"/>
        </w:rPr>
      </w:pPr>
    </w:p>
    <w:p w:rsidR="00001318" w:rsidRPr="007A51AE" w:rsidRDefault="00001318" w:rsidP="00BC6249">
      <w:pPr>
        <w:rPr>
          <w:rFonts w:asciiTheme="minorHAnsi" w:hAnsiTheme="minorHAnsi"/>
          <w:b/>
          <w:sz w:val="22"/>
          <w:szCs w:val="22"/>
        </w:rPr>
      </w:pPr>
    </w:p>
    <w:p w:rsidR="00BC6249" w:rsidRPr="007A51AE" w:rsidRDefault="00BC6249" w:rsidP="00BC6249">
      <w:pPr>
        <w:rPr>
          <w:rFonts w:asciiTheme="minorHAnsi" w:hAnsiTheme="minorHAnsi"/>
          <w:b/>
          <w:sz w:val="22"/>
          <w:szCs w:val="22"/>
          <w:u w:val="single"/>
        </w:rPr>
      </w:pPr>
      <w:r w:rsidRPr="007A51AE">
        <w:rPr>
          <w:rFonts w:asciiTheme="minorHAnsi" w:hAnsiTheme="minorHAnsi"/>
          <w:b/>
          <w:sz w:val="22"/>
          <w:szCs w:val="22"/>
        </w:rPr>
        <w:t xml:space="preserve">Ponudba velja do: </w:t>
      </w:r>
      <w:r w:rsidRPr="007A51AE">
        <w:rPr>
          <w:rFonts w:asciiTheme="minorHAnsi" w:hAnsiTheme="minorHAnsi"/>
          <w:b/>
          <w:sz w:val="22"/>
          <w:szCs w:val="22"/>
          <w:u w:val="single"/>
        </w:rPr>
        <w:tab/>
      </w:r>
      <w:r w:rsidRPr="007A51AE">
        <w:rPr>
          <w:rFonts w:asciiTheme="minorHAnsi" w:hAnsiTheme="minorHAnsi"/>
          <w:b/>
          <w:sz w:val="22"/>
          <w:szCs w:val="22"/>
          <w:u w:val="single"/>
        </w:rPr>
        <w:tab/>
        <w:t xml:space="preserve">                  </w:t>
      </w:r>
      <w:r w:rsidRPr="007A51AE">
        <w:rPr>
          <w:rFonts w:asciiTheme="minorHAnsi" w:hAnsiTheme="minorHAnsi"/>
          <w:b/>
          <w:sz w:val="22"/>
          <w:szCs w:val="22"/>
          <w:u w:val="single"/>
        </w:rPr>
        <w:tab/>
      </w:r>
    </w:p>
    <w:p w:rsidR="00BC6249" w:rsidRPr="007A51AE" w:rsidRDefault="00BC6249" w:rsidP="00BC6249">
      <w:pPr>
        <w:rPr>
          <w:rFonts w:asciiTheme="minorHAnsi" w:hAnsiTheme="minorHAnsi"/>
          <w:sz w:val="22"/>
          <w:szCs w:val="22"/>
        </w:rPr>
      </w:pPr>
    </w:p>
    <w:p w:rsidR="00BC6249" w:rsidRPr="007A51AE" w:rsidRDefault="00BC6249" w:rsidP="00BC6249">
      <w:pPr>
        <w:rPr>
          <w:rFonts w:asciiTheme="minorHAnsi" w:hAnsiTheme="minorHAnsi"/>
          <w:sz w:val="22"/>
          <w:szCs w:val="22"/>
        </w:rPr>
      </w:pPr>
    </w:p>
    <w:p w:rsidR="00BC6249" w:rsidRPr="007A51AE" w:rsidRDefault="00BC6249" w:rsidP="00BC6249">
      <w:pPr>
        <w:rPr>
          <w:rFonts w:asciiTheme="minorHAnsi" w:hAnsiTheme="minorHAnsi"/>
          <w:sz w:val="22"/>
          <w:szCs w:val="22"/>
        </w:rPr>
      </w:pPr>
      <w:r w:rsidRPr="007A51AE">
        <w:rPr>
          <w:rFonts w:asciiTheme="minorHAnsi" w:hAnsiTheme="minorHAnsi"/>
          <w:sz w:val="22"/>
          <w:szCs w:val="22"/>
        </w:rPr>
        <w:t>Kraj in datum:</w:t>
      </w:r>
    </w:p>
    <w:p w:rsidR="001E3126" w:rsidRPr="007A51AE" w:rsidRDefault="001E3126" w:rsidP="001E3126">
      <w:pPr>
        <w:jc w:val="both"/>
        <w:rPr>
          <w:rFonts w:asciiTheme="minorHAnsi" w:hAnsiTheme="minorHAnsi"/>
          <w:sz w:val="22"/>
          <w:szCs w:val="22"/>
        </w:rPr>
      </w:pP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t>Podpis ponudnika:</w:t>
      </w:r>
    </w:p>
    <w:p w:rsidR="00001318" w:rsidRPr="007A51AE" w:rsidRDefault="00001318" w:rsidP="001E3126">
      <w:pPr>
        <w:jc w:val="both"/>
        <w:rPr>
          <w:rFonts w:asciiTheme="minorHAnsi" w:hAnsiTheme="minorHAnsi"/>
          <w:sz w:val="22"/>
          <w:szCs w:val="22"/>
        </w:rPr>
      </w:pPr>
    </w:p>
    <w:p w:rsidR="001E3126" w:rsidRPr="007A51AE" w:rsidRDefault="001E3126" w:rsidP="001E3126">
      <w:pPr>
        <w:ind w:right="-468"/>
        <w:jc w:val="both"/>
        <w:rPr>
          <w:rFonts w:asciiTheme="minorHAnsi" w:hAnsiTheme="minorHAnsi"/>
          <w:sz w:val="22"/>
          <w:szCs w:val="22"/>
        </w:rPr>
      </w:pP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t>___________________________</w:t>
      </w:r>
    </w:p>
    <w:p w:rsidR="001E3126" w:rsidRPr="007A51AE" w:rsidRDefault="001E3126" w:rsidP="001E3126">
      <w:pPr>
        <w:jc w:val="both"/>
        <w:rPr>
          <w:rFonts w:asciiTheme="minorHAnsi" w:hAnsiTheme="minorHAnsi"/>
          <w:sz w:val="22"/>
          <w:szCs w:val="22"/>
        </w:rPr>
      </w:pP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r>
      <w:r w:rsidRPr="007A51AE">
        <w:rPr>
          <w:rFonts w:asciiTheme="minorHAnsi" w:hAnsiTheme="minorHAnsi"/>
          <w:sz w:val="22"/>
          <w:szCs w:val="22"/>
        </w:rPr>
        <w:tab/>
        <w:t>M.P.</w:t>
      </w:r>
    </w:p>
    <w:p w:rsidR="00562C62" w:rsidRDefault="00562C62">
      <w:pPr>
        <w:suppressAutoHyphens w:val="0"/>
        <w:rPr>
          <w:rFonts w:asciiTheme="minorHAnsi" w:hAnsiTheme="minorHAnsi"/>
          <w:sz w:val="22"/>
        </w:rPr>
      </w:pPr>
      <w:r>
        <w:rPr>
          <w:rFonts w:asciiTheme="minorHAnsi" w:hAnsiTheme="minorHAnsi"/>
          <w:sz w:val="22"/>
        </w:rPr>
        <w:br w:type="page"/>
      </w:r>
    </w:p>
    <w:p w:rsidR="00562C62" w:rsidRDefault="00562C62" w:rsidP="00562C62">
      <w:pPr>
        <w:jc w:val="center"/>
        <w:rPr>
          <w:rFonts w:asciiTheme="minorHAnsi" w:hAnsiTheme="minorHAnsi"/>
          <w:sz w:val="52"/>
          <w:szCs w:val="52"/>
        </w:rPr>
      </w:pPr>
    </w:p>
    <w:p w:rsidR="00562C62" w:rsidRDefault="00562C62" w:rsidP="00562C62">
      <w:pPr>
        <w:jc w:val="center"/>
        <w:rPr>
          <w:rFonts w:asciiTheme="minorHAnsi" w:hAnsiTheme="minorHAnsi"/>
          <w:sz w:val="52"/>
          <w:szCs w:val="52"/>
        </w:rPr>
      </w:pPr>
    </w:p>
    <w:p w:rsidR="00562C62" w:rsidRDefault="00562C62" w:rsidP="00562C62">
      <w:pPr>
        <w:jc w:val="center"/>
        <w:rPr>
          <w:rFonts w:asciiTheme="minorHAnsi" w:hAnsiTheme="minorHAnsi"/>
          <w:sz w:val="52"/>
          <w:szCs w:val="52"/>
        </w:rPr>
      </w:pPr>
    </w:p>
    <w:p w:rsidR="00562C62" w:rsidRDefault="00562C62" w:rsidP="00562C62">
      <w:pPr>
        <w:jc w:val="center"/>
        <w:rPr>
          <w:rFonts w:asciiTheme="minorHAnsi" w:hAnsiTheme="minorHAnsi"/>
          <w:sz w:val="52"/>
          <w:szCs w:val="52"/>
        </w:rPr>
      </w:pPr>
    </w:p>
    <w:p w:rsidR="00562C62" w:rsidRDefault="00562C62" w:rsidP="00562C62">
      <w:pPr>
        <w:jc w:val="center"/>
        <w:rPr>
          <w:rFonts w:asciiTheme="minorHAnsi" w:hAnsiTheme="minorHAnsi"/>
          <w:sz w:val="52"/>
          <w:szCs w:val="52"/>
        </w:rPr>
      </w:pPr>
    </w:p>
    <w:p w:rsidR="00562C62" w:rsidRDefault="00562C62" w:rsidP="00562C62">
      <w:pPr>
        <w:jc w:val="center"/>
        <w:rPr>
          <w:rFonts w:asciiTheme="minorHAnsi" w:hAnsiTheme="minorHAnsi"/>
          <w:sz w:val="52"/>
          <w:szCs w:val="52"/>
        </w:rPr>
      </w:pPr>
      <w:r w:rsidRPr="007A51AE">
        <w:rPr>
          <w:rFonts w:asciiTheme="minorHAnsi" w:hAnsiTheme="minorHAnsi"/>
          <w:sz w:val="52"/>
          <w:szCs w:val="52"/>
        </w:rPr>
        <w:t>Priloga 1</w:t>
      </w:r>
    </w:p>
    <w:sectPr w:rsidR="00562C62" w:rsidSect="00B95621">
      <w:footerReference w:type="even" r:id="rId12"/>
      <w:footerReference w:type="default" r:id="rId13"/>
      <w:footnotePr>
        <w:pos w:val="beneathText"/>
      </w:footnotePr>
      <w:pgSz w:w="11905" w:h="16837"/>
      <w:pgMar w:top="1247" w:right="1418" w:bottom="1247" w:left="1418" w:header="1247" w:footer="403"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E1" w:rsidRDefault="005712E1">
      <w:r>
        <w:separator/>
      </w:r>
    </w:p>
  </w:endnote>
  <w:endnote w:type="continuationSeparator" w:id="0">
    <w:p w:rsidR="005712E1" w:rsidRDefault="0057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SI">
    <w:altName w:val="Courier New"/>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66" w:rsidRDefault="00627976" w:rsidP="00B95621">
    <w:pPr>
      <w:pStyle w:val="Noga"/>
      <w:framePr w:wrap="around" w:vAnchor="text" w:hAnchor="margin" w:xAlign="right" w:y="1"/>
      <w:rPr>
        <w:rStyle w:val="tevilkastrani"/>
      </w:rPr>
    </w:pPr>
    <w:r>
      <w:rPr>
        <w:rStyle w:val="tevilkastrani"/>
      </w:rPr>
      <w:fldChar w:fldCharType="begin"/>
    </w:r>
    <w:r w:rsidR="00E71466">
      <w:rPr>
        <w:rStyle w:val="tevilkastrani"/>
      </w:rPr>
      <w:instrText xml:space="preserve">PAGE  </w:instrText>
    </w:r>
    <w:r>
      <w:rPr>
        <w:rStyle w:val="tevilkastrani"/>
      </w:rPr>
      <w:fldChar w:fldCharType="end"/>
    </w:r>
  </w:p>
  <w:p w:rsidR="00E71466" w:rsidRDefault="00E71466" w:rsidP="0027767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66" w:rsidRDefault="00627976" w:rsidP="00B95621">
    <w:pPr>
      <w:pStyle w:val="Noga"/>
      <w:framePr w:wrap="around" w:vAnchor="text" w:hAnchor="margin" w:xAlign="right" w:y="1"/>
      <w:rPr>
        <w:rStyle w:val="tevilkastrani"/>
      </w:rPr>
    </w:pPr>
    <w:r>
      <w:rPr>
        <w:rStyle w:val="tevilkastrani"/>
      </w:rPr>
      <w:fldChar w:fldCharType="begin"/>
    </w:r>
    <w:r w:rsidR="00E71466">
      <w:rPr>
        <w:rStyle w:val="tevilkastrani"/>
      </w:rPr>
      <w:instrText xml:space="preserve">PAGE  </w:instrText>
    </w:r>
    <w:r>
      <w:rPr>
        <w:rStyle w:val="tevilkastrani"/>
      </w:rPr>
      <w:fldChar w:fldCharType="separate"/>
    </w:r>
    <w:r w:rsidR="00E51C43">
      <w:rPr>
        <w:rStyle w:val="tevilkastrani"/>
        <w:noProof/>
      </w:rPr>
      <w:t>11</w:t>
    </w:r>
    <w:r>
      <w:rPr>
        <w:rStyle w:val="tevilkastrani"/>
      </w:rPr>
      <w:fldChar w:fldCharType="end"/>
    </w:r>
  </w:p>
  <w:p w:rsidR="00E71466" w:rsidRPr="009B2433" w:rsidRDefault="00E71466" w:rsidP="00B95621">
    <w:pPr>
      <w:pStyle w:val="Noga"/>
      <w:spacing w:after="0"/>
      <w:ind w:right="360"/>
      <w:jc w:val="right"/>
      <w:rPr>
        <w:rFonts w:ascii="Century Gothic" w:hAnsi="Century Gothic" w:cs="Times New Roman"/>
        <w:sz w:val="20"/>
        <w:lang w:val="sl-SI"/>
      </w:rPr>
    </w:pPr>
  </w:p>
  <w:p w:rsidR="00E71466" w:rsidRDefault="00E71466">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E1" w:rsidRDefault="005712E1">
      <w:r>
        <w:separator/>
      </w:r>
    </w:p>
  </w:footnote>
  <w:footnote w:type="continuationSeparator" w:id="0">
    <w:p w:rsidR="005712E1" w:rsidRDefault="00571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pPr>
    </w:lvl>
    <w:lvl w:ilvl="1">
      <w:start w:val="1"/>
      <w:numFmt w:val="none"/>
      <w:pStyle w:val="Naslov2"/>
      <w:suff w:val="nothing"/>
      <w:lvlText w:val=""/>
      <w:lvlJc w:val="left"/>
      <w:pPr>
        <w:tabs>
          <w:tab w:val="num" w:pos="0"/>
        </w:tabs>
      </w:pPr>
    </w:lvl>
    <w:lvl w:ilvl="2">
      <w:start w:val="1"/>
      <w:numFmt w:val="none"/>
      <w:pStyle w:val="Naslov3"/>
      <w:suff w:val="nothing"/>
      <w:lvlText w:val=""/>
      <w:lvlJc w:val="left"/>
      <w:pPr>
        <w:tabs>
          <w:tab w:val="num" w:pos="0"/>
        </w:tabs>
      </w:pPr>
    </w:lvl>
    <w:lvl w:ilvl="3">
      <w:start w:val="1"/>
      <w:numFmt w:val="none"/>
      <w:pStyle w:val="Naslov4"/>
      <w:suff w:val="nothing"/>
      <w:lvlText w:val=""/>
      <w:lvlJc w:val="left"/>
      <w:pPr>
        <w:tabs>
          <w:tab w:val="num" w:pos="0"/>
        </w:tabs>
      </w:pPr>
    </w:lvl>
    <w:lvl w:ilvl="4">
      <w:start w:val="1"/>
      <w:numFmt w:val="none"/>
      <w:pStyle w:val="Naslov5"/>
      <w:suff w:val="nothing"/>
      <w:lvlText w:val=""/>
      <w:lvlJc w:val="left"/>
      <w:pPr>
        <w:tabs>
          <w:tab w:val="num" w:pos="0"/>
        </w:tabs>
      </w:pPr>
    </w:lvl>
    <w:lvl w:ilvl="5">
      <w:start w:val="1"/>
      <w:numFmt w:val="none"/>
      <w:pStyle w:val="Naslov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pPr>
      <w:rPr>
        <w:rFonts w:ascii="Times New Roman" w:hAnsi="Times New Roman"/>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pPr>
      <w:rPr>
        <w:rFonts w:ascii="Symbol" w:hAnsi="Symbol"/>
        <w:color w:val="auto"/>
        <w:sz w:val="18"/>
        <w:szCs w:val="18"/>
      </w:rPr>
    </w:lvl>
  </w:abstractNum>
  <w:abstractNum w:abstractNumId="3" w15:restartNumberingAfterBreak="0">
    <w:nsid w:val="00000005"/>
    <w:multiLevelType w:val="singleLevel"/>
    <w:tmpl w:val="00000005"/>
    <w:name w:val="WW8Num15"/>
    <w:lvl w:ilvl="0">
      <w:start w:val="1"/>
      <w:numFmt w:val="bullet"/>
      <w:lvlText w:val=""/>
      <w:lvlJc w:val="left"/>
      <w:pPr>
        <w:tabs>
          <w:tab w:val="num" w:pos="720"/>
        </w:tabs>
      </w:pPr>
      <w:rPr>
        <w:rFonts w:ascii="Symbol" w:hAnsi="Symbol"/>
        <w:color w:val="auto"/>
        <w:sz w:val="18"/>
        <w:szCs w:val="18"/>
      </w:rPr>
    </w:lvl>
  </w:abstractNum>
  <w:abstractNum w:abstractNumId="4" w15:restartNumberingAfterBreak="0">
    <w:nsid w:val="00000006"/>
    <w:multiLevelType w:val="singleLevel"/>
    <w:tmpl w:val="00000006"/>
    <w:name w:val="WW8Num16"/>
    <w:lvl w:ilvl="0">
      <w:start w:val="1"/>
      <w:numFmt w:val="bullet"/>
      <w:lvlText w:val=""/>
      <w:lvlJc w:val="left"/>
      <w:pPr>
        <w:tabs>
          <w:tab w:val="num" w:pos="720"/>
        </w:tabs>
      </w:pPr>
      <w:rPr>
        <w:rFonts w:ascii="Symbol" w:hAnsi="Symbol"/>
        <w:color w:val="auto"/>
        <w:sz w:val="18"/>
        <w:szCs w:val="18"/>
      </w:rPr>
    </w:lvl>
  </w:abstractNum>
  <w:abstractNum w:abstractNumId="5" w15:restartNumberingAfterBreak="0">
    <w:nsid w:val="00000007"/>
    <w:multiLevelType w:val="singleLevel"/>
    <w:tmpl w:val="00000007"/>
    <w:name w:val="WW8Num19"/>
    <w:lvl w:ilvl="0">
      <w:start w:val="1"/>
      <w:numFmt w:val="bullet"/>
      <w:lvlText w:val=""/>
      <w:lvlJc w:val="left"/>
      <w:pPr>
        <w:tabs>
          <w:tab w:val="num" w:pos="720"/>
        </w:tabs>
      </w:pPr>
      <w:rPr>
        <w:rFonts w:ascii="Symbol" w:hAnsi="Symbol"/>
      </w:rPr>
    </w:lvl>
  </w:abstractNum>
  <w:abstractNum w:abstractNumId="6" w15:restartNumberingAfterBreak="0">
    <w:nsid w:val="00000008"/>
    <w:multiLevelType w:val="singleLevel"/>
    <w:tmpl w:val="00000008"/>
    <w:name w:val="WW8Num24"/>
    <w:lvl w:ilvl="0">
      <w:start w:val="1"/>
      <w:numFmt w:val="bullet"/>
      <w:lvlText w:val=""/>
      <w:lvlJc w:val="left"/>
      <w:pPr>
        <w:tabs>
          <w:tab w:val="num" w:pos="720"/>
        </w:tabs>
      </w:pPr>
      <w:rPr>
        <w:rFonts w:ascii="Symbol" w:hAnsi="Symbol"/>
      </w:rPr>
    </w:lvl>
  </w:abstractNum>
  <w:abstractNum w:abstractNumId="7" w15:restartNumberingAfterBreak="0">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C702BF"/>
    <w:multiLevelType w:val="hybridMultilevel"/>
    <w:tmpl w:val="E03A9EC0"/>
    <w:lvl w:ilvl="0" w:tplc="C6FE840E">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60B1352"/>
    <w:multiLevelType w:val="hybridMultilevel"/>
    <w:tmpl w:val="B9DE1954"/>
    <w:lvl w:ilvl="0" w:tplc="0424000B">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E270DE1"/>
    <w:multiLevelType w:val="hybridMultilevel"/>
    <w:tmpl w:val="672C5C5E"/>
    <w:lvl w:ilvl="0" w:tplc="CAA6F44C">
      <w:start w:val="1"/>
      <w:numFmt w:val="bullet"/>
      <w:lvlText w:val="–"/>
      <w:lvlJc w:val="left"/>
      <w:pPr>
        <w:tabs>
          <w:tab w:val="num" w:pos="2160"/>
        </w:tabs>
        <w:ind w:left="2160" w:hanging="360"/>
      </w:pPr>
      <w:rPr>
        <w:rFonts w:ascii="Verdana" w:hAnsi="Verdana" w:hint="default"/>
        <w:sz w:val="16"/>
        <w:szCs w:val="16"/>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2EF7CE1"/>
    <w:multiLevelType w:val="hybridMultilevel"/>
    <w:tmpl w:val="FA9A71AE"/>
    <w:lvl w:ilvl="0" w:tplc="C980BDC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B1F0D"/>
    <w:multiLevelType w:val="hybridMultilevel"/>
    <w:tmpl w:val="91BEB7D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BCA37D7"/>
    <w:multiLevelType w:val="hybridMultilevel"/>
    <w:tmpl w:val="D2E2B1D0"/>
    <w:lvl w:ilvl="0" w:tplc="3F506188">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1E025F43"/>
    <w:multiLevelType w:val="hybridMultilevel"/>
    <w:tmpl w:val="CDD84D32"/>
    <w:lvl w:ilvl="0" w:tplc="F50A179A">
      <w:start w:val="2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1F8A1F94"/>
    <w:multiLevelType w:val="hybridMultilevel"/>
    <w:tmpl w:val="36E8E29A"/>
    <w:lvl w:ilvl="0" w:tplc="ABA66B2C">
      <w:start w:val="2"/>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F54940"/>
    <w:multiLevelType w:val="hybridMultilevel"/>
    <w:tmpl w:val="A27CF07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7C7535"/>
    <w:multiLevelType w:val="hybridMultilevel"/>
    <w:tmpl w:val="A6885C0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2237FB"/>
    <w:multiLevelType w:val="hybridMultilevel"/>
    <w:tmpl w:val="99AAAEE8"/>
    <w:lvl w:ilvl="0" w:tplc="E46A54E2">
      <w:start w:val="2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48C0B17"/>
    <w:multiLevelType w:val="multilevel"/>
    <w:tmpl w:val="77D47FD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69535D7"/>
    <w:multiLevelType w:val="hybridMultilevel"/>
    <w:tmpl w:val="8062A73C"/>
    <w:lvl w:ilvl="0" w:tplc="0424000B">
      <w:start w:val="1"/>
      <w:numFmt w:val="bullet"/>
      <w:lvlText w:val=""/>
      <w:lvlJc w:val="left"/>
      <w:pPr>
        <w:tabs>
          <w:tab w:val="num" w:pos="360"/>
        </w:tabs>
        <w:ind w:left="360" w:hanging="360"/>
      </w:pPr>
      <w:rPr>
        <w:rFonts w:ascii="Wingdings" w:hAnsi="Wingdings" w:hint="default"/>
      </w:rPr>
    </w:lvl>
    <w:lvl w:ilvl="1" w:tplc="04240019">
      <w:start w:val="1"/>
      <w:numFmt w:val="lowerLetter"/>
      <w:lvlText w:val="%2."/>
      <w:lvlJc w:val="left"/>
      <w:pPr>
        <w:tabs>
          <w:tab w:val="num" w:pos="3240"/>
        </w:tabs>
        <w:ind w:left="3240" w:hanging="360"/>
      </w:pPr>
    </w:lvl>
    <w:lvl w:ilvl="2" w:tplc="3378FAAA">
      <w:start w:val="11"/>
      <w:numFmt w:val="decimal"/>
      <w:lvlText w:val="%3"/>
      <w:lvlJc w:val="left"/>
      <w:pPr>
        <w:tabs>
          <w:tab w:val="num" w:pos="4140"/>
        </w:tabs>
        <w:ind w:left="4140" w:hanging="360"/>
      </w:pPr>
      <w:rPr>
        <w:rFonts w:hint="default"/>
      </w:rPr>
    </w:lvl>
    <w:lvl w:ilvl="3" w:tplc="87FE7C20">
      <w:start w:val="11"/>
      <w:numFmt w:val="decimal"/>
      <w:lvlText w:val="%4."/>
      <w:lvlJc w:val="left"/>
      <w:pPr>
        <w:tabs>
          <w:tab w:val="num" w:pos="4680"/>
        </w:tabs>
        <w:ind w:left="4680" w:hanging="360"/>
      </w:pPr>
      <w:rPr>
        <w:rFonts w:hint="default"/>
      </w:rPr>
    </w:lvl>
    <w:lvl w:ilvl="4" w:tplc="69507FAE">
      <w:start w:val="11"/>
      <w:numFmt w:val="decimal"/>
      <w:lvlText w:val="%5-"/>
      <w:lvlJc w:val="left"/>
      <w:pPr>
        <w:tabs>
          <w:tab w:val="num" w:pos="5400"/>
        </w:tabs>
        <w:ind w:left="5400" w:hanging="360"/>
      </w:pPr>
      <w:rPr>
        <w:rFonts w:hint="default"/>
      </w:rPr>
    </w:lvl>
    <w:lvl w:ilvl="5" w:tplc="0424001B" w:tentative="1">
      <w:start w:val="1"/>
      <w:numFmt w:val="lowerRoman"/>
      <w:lvlText w:val="%6."/>
      <w:lvlJc w:val="right"/>
      <w:pPr>
        <w:tabs>
          <w:tab w:val="num" w:pos="6120"/>
        </w:tabs>
        <w:ind w:left="6120" w:hanging="180"/>
      </w:pPr>
    </w:lvl>
    <w:lvl w:ilvl="6" w:tplc="0424000F" w:tentative="1">
      <w:start w:val="1"/>
      <w:numFmt w:val="decimal"/>
      <w:lvlText w:val="%7."/>
      <w:lvlJc w:val="left"/>
      <w:pPr>
        <w:tabs>
          <w:tab w:val="num" w:pos="6840"/>
        </w:tabs>
        <w:ind w:left="6840" w:hanging="360"/>
      </w:pPr>
    </w:lvl>
    <w:lvl w:ilvl="7" w:tplc="04240019" w:tentative="1">
      <w:start w:val="1"/>
      <w:numFmt w:val="lowerLetter"/>
      <w:lvlText w:val="%8."/>
      <w:lvlJc w:val="left"/>
      <w:pPr>
        <w:tabs>
          <w:tab w:val="num" w:pos="7560"/>
        </w:tabs>
        <w:ind w:left="7560" w:hanging="360"/>
      </w:pPr>
    </w:lvl>
    <w:lvl w:ilvl="8" w:tplc="0424001B" w:tentative="1">
      <w:start w:val="1"/>
      <w:numFmt w:val="lowerRoman"/>
      <w:lvlText w:val="%9."/>
      <w:lvlJc w:val="right"/>
      <w:pPr>
        <w:tabs>
          <w:tab w:val="num" w:pos="8280"/>
        </w:tabs>
        <w:ind w:left="8280" w:hanging="180"/>
      </w:pPr>
    </w:lvl>
  </w:abstractNum>
  <w:abstractNum w:abstractNumId="21" w15:restartNumberingAfterBreak="0">
    <w:nsid w:val="3E7021F0"/>
    <w:multiLevelType w:val="hybridMultilevel"/>
    <w:tmpl w:val="2036281A"/>
    <w:lvl w:ilvl="0" w:tplc="EE363296">
      <w:start w:val="3"/>
      <w:numFmt w:val="bullet"/>
      <w:lvlText w:val=""/>
      <w:lvlJc w:val="left"/>
      <w:pPr>
        <w:tabs>
          <w:tab w:val="num" w:pos="720"/>
        </w:tabs>
        <w:ind w:left="720" w:hanging="360"/>
      </w:pPr>
      <w:rPr>
        <w:rFonts w:ascii="Symbol" w:hAnsi="Symbol" w:cs="Times New Roman" w:hint="default"/>
        <w:b w:val="0"/>
        <w:i w:val="0"/>
        <w:sz w:val="14"/>
        <w:szCs w:val="14"/>
        <w:vertAlign w:val="superscrip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E85A36"/>
    <w:multiLevelType w:val="multilevel"/>
    <w:tmpl w:val="8062A73C"/>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3240"/>
        </w:tabs>
        <w:ind w:left="3240" w:hanging="360"/>
      </w:pPr>
    </w:lvl>
    <w:lvl w:ilvl="2">
      <w:start w:val="11"/>
      <w:numFmt w:val="decimal"/>
      <w:lvlText w:val="%3"/>
      <w:lvlJc w:val="left"/>
      <w:pPr>
        <w:tabs>
          <w:tab w:val="num" w:pos="4140"/>
        </w:tabs>
        <w:ind w:left="4140" w:hanging="360"/>
      </w:pPr>
      <w:rPr>
        <w:rFonts w:hint="default"/>
      </w:rPr>
    </w:lvl>
    <w:lvl w:ilvl="3">
      <w:start w:val="11"/>
      <w:numFmt w:val="decimal"/>
      <w:lvlText w:val="%4."/>
      <w:lvlJc w:val="left"/>
      <w:pPr>
        <w:tabs>
          <w:tab w:val="num" w:pos="4680"/>
        </w:tabs>
        <w:ind w:left="4680" w:hanging="360"/>
      </w:pPr>
      <w:rPr>
        <w:rFonts w:hint="default"/>
      </w:rPr>
    </w:lvl>
    <w:lvl w:ilvl="4">
      <w:start w:val="11"/>
      <w:numFmt w:val="decimal"/>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3" w15:restartNumberingAfterBreak="0">
    <w:nsid w:val="56A82F6C"/>
    <w:multiLevelType w:val="multilevel"/>
    <w:tmpl w:val="672C5C5E"/>
    <w:lvl w:ilvl="0">
      <w:start w:val="1"/>
      <w:numFmt w:val="bullet"/>
      <w:lvlText w:val="–"/>
      <w:lvlJc w:val="left"/>
      <w:pPr>
        <w:tabs>
          <w:tab w:val="num" w:pos="2160"/>
        </w:tabs>
        <w:ind w:left="2160" w:hanging="360"/>
      </w:pPr>
      <w:rPr>
        <w:rFonts w:ascii="Verdana" w:hAnsi="Verdana" w:hint="default"/>
        <w:sz w:val="16"/>
        <w:szCs w:val="16"/>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17B7DC2"/>
    <w:multiLevelType w:val="hybridMultilevel"/>
    <w:tmpl w:val="9640983A"/>
    <w:lvl w:ilvl="0" w:tplc="04240001">
      <w:start w:val="1"/>
      <w:numFmt w:val="bullet"/>
      <w:lvlText w:val=""/>
      <w:lvlJc w:val="left"/>
      <w:pPr>
        <w:tabs>
          <w:tab w:val="num" w:pos="928"/>
        </w:tabs>
        <w:ind w:left="928" w:hanging="360"/>
      </w:pPr>
      <w:rPr>
        <w:rFonts w:ascii="Symbol" w:hAnsi="Symbol" w:hint="default"/>
      </w:rPr>
    </w:lvl>
    <w:lvl w:ilvl="1" w:tplc="04240003" w:tentative="1">
      <w:start w:val="1"/>
      <w:numFmt w:val="bullet"/>
      <w:lvlText w:val="o"/>
      <w:lvlJc w:val="left"/>
      <w:pPr>
        <w:tabs>
          <w:tab w:val="num" w:pos="1648"/>
        </w:tabs>
        <w:ind w:left="1648" w:hanging="360"/>
      </w:pPr>
      <w:rPr>
        <w:rFonts w:ascii="Courier New" w:hAnsi="Courier New" w:cs="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cs="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cs="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62837ACB"/>
    <w:multiLevelType w:val="singleLevel"/>
    <w:tmpl w:val="2D28C6E6"/>
    <w:lvl w:ilvl="0">
      <w:start w:val="1"/>
      <w:numFmt w:val="upperRoman"/>
      <w:lvlText w:val="%1."/>
      <w:lvlJc w:val="left"/>
      <w:pPr>
        <w:tabs>
          <w:tab w:val="num" w:pos="720"/>
        </w:tabs>
        <w:ind w:left="720" w:hanging="720"/>
      </w:pPr>
      <w:rPr>
        <w:rFonts w:hint="default"/>
      </w:rPr>
    </w:lvl>
  </w:abstractNum>
  <w:abstractNum w:abstractNumId="26" w15:restartNumberingAfterBreak="0">
    <w:nsid w:val="638940F6"/>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FF68E2"/>
    <w:multiLevelType w:val="hybridMultilevel"/>
    <w:tmpl w:val="D764ACB4"/>
    <w:lvl w:ilvl="0" w:tplc="04240007">
      <w:start w:val="1"/>
      <w:numFmt w:val="bullet"/>
      <w:lvlText w:val=""/>
      <w:lvlJc w:val="left"/>
      <w:pPr>
        <w:ind w:left="360" w:hanging="360"/>
      </w:pPr>
      <w:rPr>
        <w:rFonts w:ascii="Wingdings" w:hAnsi="Wingdings" w:hint="default"/>
        <w:sz w:val="16"/>
      </w:rPr>
    </w:lvl>
    <w:lvl w:ilvl="1" w:tplc="04240005">
      <w:start w:val="1"/>
      <w:numFmt w:val="bullet"/>
      <w:lvlText w:val=""/>
      <w:lvlJc w:val="left"/>
      <w:pPr>
        <w:tabs>
          <w:tab w:val="num" w:pos="1440"/>
        </w:tabs>
        <w:ind w:left="1440" w:hanging="360"/>
      </w:pPr>
      <w:rPr>
        <w:rFonts w:ascii="Wingdings" w:hAnsi="Wingdings" w:hint="default"/>
        <w:sz w:val="16"/>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493501"/>
    <w:multiLevelType w:val="multilevel"/>
    <w:tmpl w:val="E03A9EC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010326"/>
    <w:multiLevelType w:val="singleLevel"/>
    <w:tmpl w:val="21FE7236"/>
    <w:lvl w:ilvl="0">
      <w:start w:val="7"/>
      <w:numFmt w:val="bullet"/>
      <w:lvlText w:val="-"/>
      <w:lvlJc w:val="left"/>
      <w:pPr>
        <w:tabs>
          <w:tab w:val="num" w:pos="360"/>
        </w:tabs>
        <w:ind w:left="360" w:hanging="360"/>
      </w:pPr>
      <w:rPr>
        <w:rFonts w:hint="default"/>
      </w:rPr>
    </w:lvl>
  </w:abstractNum>
  <w:abstractNum w:abstractNumId="30" w15:restartNumberingAfterBreak="0">
    <w:nsid w:val="75884462"/>
    <w:multiLevelType w:val="hybridMultilevel"/>
    <w:tmpl w:val="5C84CF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24CDF"/>
    <w:multiLevelType w:val="hybridMultilevel"/>
    <w:tmpl w:val="090665A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4261C"/>
    <w:multiLevelType w:val="multilevel"/>
    <w:tmpl w:val="2DB4B4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2"/>
  </w:num>
  <w:num w:numId="4">
    <w:abstractNumId w:val="20"/>
  </w:num>
  <w:num w:numId="5">
    <w:abstractNumId w:val="19"/>
  </w:num>
  <w:num w:numId="6">
    <w:abstractNumId w:val="15"/>
  </w:num>
  <w:num w:numId="7">
    <w:abstractNumId w:val="19"/>
    <w:lvlOverride w:ilvl="0">
      <w:startOverride w:val="1"/>
    </w:lvlOverride>
  </w:num>
  <w:num w:numId="8">
    <w:abstractNumId w:val="25"/>
  </w:num>
  <w:num w:numId="9">
    <w:abstractNumId w:val="21"/>
  </w:num>
  <w:num w:numId="10">
    <w:abstractNumId w:val="29"/>
  </w:num>
  <w:num w:numId="11">
    <w:abstractNumId w:val="31"/>
  </w:num>
  <w:num w:numId="12">
    <w:abstractNumId w:val="17"/>
  </w:num>
  <w:num w:numId="13">
    <w:abstractNumId w:val="16"/>
  </w:num>
  <w:num w:numId="14">
    <w:abstractNumId w:val="8"/>
  </w:num>
  <w:num w:numId="15">
    <w:abstractNumId w:val="7"/>
  </w:num>
  <w:num w:numId="16">
    <w:abstractNumId w:val="27"/>
  </w:num>
  <w:num w:numId="17">
    <w:abstractNumId w:val="13"/>
  </w:num>
  <w:num w:numId="18">
    <w:abstractNumId w:val="26"/>
  </w:num>
  <w:num w:numId="19">
    <w:abstractNumId w:val="32"/>
  </w:num>
  <w:num w:numId="20">
    <w:abstractNumId w:val="24"/>
  </w:num>
  <w:num w:numId="21">
    <w:abstractNumId w:val="30"/>
  </w:num>
  <w:num w:numId="22">
    <w:abstractNumId w:val="10"/>
  </w:num>
  <w:num w:numId="23">
    <w:abstractNumId w:val="23"/>
  </w:num>
  <w:num w:numId="24">
    <w:abstractNumId w:val="9"/>
  </w:num>
  <w:num w:numId="25">
    <w:abstractNumId w:val="28"/>
  </w:num>
  <w:num w:numId="26">
    <w:abstractNumId w:val="18"/>
  </w:num>
  <w:num w:numId="27">
    <w:abstractNumId w:val="22"/>
  </w:num>
  <w:num w:numId="28">
    <w:abstractNumId w:val="11"/>
  </w:num>
  <w:num w:numId="2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A6159"/>
    <w:rsid w:val="00001318"/>
    <w:rsid w:val="0000412E"/>
    <w:rsid w:val="00005DF0"/>
    <w:rsid w:val="000104F8"/>
    <w:rsid w:val="00012C1A"/>
    <w:rsid w:val="0001594F"/>
    <w:rsid w:val="0002277A"/>
    <w:rsid w:val="000273B9"/>
    <w:rsid w:val="000354C2"/>
    <w:rsid w:val="00044889"/>
    <w:rsid w:val="000521C2"/>
    <w:rsid w:val="00055B2C"/>
    <w:rsid w:val="000562C6"/>
    <w:rsid w:val="000673CB"/>
    <w:rsid w:val="00070395"/>
    <w:rsid w:val="000711FC"/>
    <w:rsid w:val="00074A86"/>
    <w:rsid w:val="000844E8"/>
    <w:rsid w:val="00095EE3"/>
    <w:rsid w:val="000975CA"/>
    <w:rsid w:val="000A35E9"/>
    <w:rsid w:val="000B518B"/>
    <w:rsid w:val="000C3EE9"/>
    <w:rsid w:val="000D64EA"/>
    <w:rsid w:val="000E7B52"/>
    <w:rsid w:val="000F4813"/>
    <w:rsid w:val="001018E7"/>
    <w:rsid w:val="00103BDE"/>
    <w:rsid w:val="001106C2"/>
    <w:rsid w:val="001147E7"/>
    <w:rsid w:val="001165A3"/>
    <w:rsid w:val="00126B59"/>
    <w:rsid w:val="00143936"/>
    <w:rsid w:val="00146795"/>
    <w:rsid w:val="00147C2A"/>
    <w:rsid w:val="00155D9E"/>
    <w:rsid w:val="00173165"/>
    <w:rsid w:val="00186198"/>
    <w:rsid w:val="001916EA"/>
    <w:rsid w:val="00193934"/>
    <w:rsid w:val="001947B6"/>
    <w:rsid w:val="001A6159"/>
    <w:rsid w:val="001B1372"/>
    <w:rsid w:val="001B1C89"/>
    <w:rsid w:val="001B2FD4"/>
    <w:rsid w:val="001B5B4A"/>
    <w:rsid w:val="001B6620"/>
    <w:rsid w:val="001B7169"/>
    <w:rsid w:val="001B7264"/>
    <w:rsid w:val="001C21B6"/>
    <w:rsid w:val="001C3FC3"/>
    <w:rsid w:val="001D2AC8"/>
    <w:rsid w:val="001D5979"/>
    <w:rsid w:val="001D6CC9"/>
    <w:rsid w:val="001E3126"/>
    <w:rsid w:val="001E62C7"/>
    <w:rsid w:val="002044E9"/>
    <w:rsid w:val="00205F58"/>
    <w:rsid w:val="00213618"/>
    <w:rsid w:val="002145B2"/>
    <w:rsid w:val="00222B01"/>
    <w:rsid w:val="0022415A"/>
    <w:rsid w:val="00224406"/>
    <w:rsid w:val="00227156"/>
    <w:rsid w:val="00231552"/>
    <w:rsid w:val="002327B8"/>
    <w:rsid w:val="00233968"/>
    <w:rsid w:val="00234C8C"/>
    <w:rsid w:val="00237E2A"/>
    <w:rsid w:val="002468DF"/>
    <w:rsid w:val="00246DA8"/>
    <w:rsid w:val="002506E7"/>
    <w:rsid w:val="0025208A"/>
    <w:rsid w:val="00252964"/>
    <w:rsid w:val="00265B26"/>
    <w:rsid w:val="002703D8"/>
    <w:rsid w:val="00270538"/>
    <w:rsid w:val="0027491D"/>
    <w:rsid w:val="002750D6"/>
    <w:rsid w:val="0027767B"/>
    <w:rsid w:val="00285ECD"/>
    <w:rsid w:val="00294B68"/>
    <w:rsid w:val="002A5A89"/>
    <w:rsid w:val="002A60E1"/>
    <w:rsid w:val="002C47D0"/>
    <w:rsid w:val="002C6EA5"/>
    <w:rsid w:val="002C6F41"/>
    <w:rsid w:val="002E283D"/>
    <w:rsid w:val="002E6E7E"/>
    <w:rsid w:val="002F03AA"/>
    <w:rsid w:val="002F4D87"/>
    <w:rsid w:val="002F6C0F"/>
    <w:rsid w:val="00307AE6"/>
    <w:rsid w:val="00313790"/>
    <w:rsid w:val="00326114"/>
    <w:rsid w:val="00326185"/>
    <w:rsid w:val="003269D8"/>
    <w:rsid w:val="00330E80"/>
    <w:rsid w:val="00341C9E"/>
    <w:rsid w:val="003478AF"/>
    <w:rsid w:val="00350132"/>
    <w:rsid w:val="003519B7"/>
    <w:rsid w:val="003520CB"/>
    <w:rsid w:val="00353A8B"/>
    <w:rsid w:val="00356171"/>
    <w:rsid w:val="00356D7F"/>
    <w:rsid w:val="003609A1"/>
    <w:rsid w:val="00362696"/>
    <w:rsid w:val="0036307B"/>
    <w:rsid w:val="00366962"/>
    <w:rsid w:val="003670BA"/>
    <w:rsid w:val="0038536D"/>
    <w:rsid w:val="00392436"/>
    <w:rsid w:val="003A3363"/>
    <w:rsid w:val="003B0C47"/>
    <w:rsid w:val="003B496A"/>
    <w:rsid w:val="003B4EA6"/>
    <w:rsid w:val="003B5826"/>
    <w:rsid w:val="003B6C5B"/>
    <w:rsid w:val="003C5ACF"/>
    <w:rsid w:val="003C7562"/>
    <w:rsid w:val="003D151E"/>
    <w:rsid w:val="003D22D2"/>
    <w:rsid w:val="003E27B7"/>
    <w:rsid w:val="003F1429"/>
    <w:rsid w:val="003F2227"/>
    <w:rsid w:val="003F3134"/>
    <w:rsid w:val="003F4612"/>
    <w:rsid w:val="003F5FE2"/>
    <w:rsid w:val="003F7F85"/>
    <w:rsid w:val="004015DE"/>
    <w:rsid w:val="0040387D"/>
    <w:rsid w:val="00403E35"/>
    <w:rsid w:val="00406B46"/>
    <w:rsid w:val="004127D0"/>
    <w:rsid w:val="00417BBF"/>
    <w:rsid w:val="00427C3C"/>
    <w:rsid w:val="00432877"/>
    <w:rsid w:val="00433C8C"/>
    <w:rsid w:val="004340D4"/>
    <w:rsid w:val="00441BD6"/>
    <w:rsid w:val="00445E9A"/>
    <w:rsid w:val="0045755C"/>
    <w:rsid w:val="004641AC"/>
    <w:rsid w:val="00465606"/>
    <w:rsid w:val="00465920"/>
    <w:rsid w:val="004707F0"/>
    <w:rsid w:val="0047081C"/>
    <w:rsid w:val="00483FDF"/>
    <w:rsid w:val="00485E70"/>
    <w:rsid w:val="004942C1"/>
    <w:rsid w:val="004A4388"/>
    <w:rsid w:val="004A4DD1"/>
    <w:rsid w:val="004C436A"/>
    <w:rsid w:val="004C65D8"/>
    <w:rsid w:val="004D2366"/>
    <w:rsid w:val="004E0B62"/>
    <w:rsid w:val="004F0032"/>
    <w:rsid w:val="004F0665"/>
    <w:rsid w:val="004F3702"/>
    <w:rsid w:val="004F598E"/>
    <w:rsid w:val="00500654"/>
    <w:rsid w:val="00503CA6"/>
    <w:rsid w:val="00516751"/>
    <w:rsid w:val="00523EEC"/>
    <w:rsid w:val="005267ED"/>
    <w:rsid w:val="00532B2B"/>
    <w:rsid w:val="00562C62"/>
    <w:rsid w:val="00563A45"/>
    <w:rsid w:val="005712E1"/>
    <w:rsid w:val="005715CC"/>
    <w:rsid w:val="00575091"/>
    <w:rsid w:val="00575574"/>
    <w:rsid w:val="00577C4E"/>
    <w:rsid w:val="00584681"/>
    <w:rsid w:val="00595F03"/>
    <w:rsid w:val="005A4D4E"/>
    <w:rsid w:val="005A5BAF"/>
    <w:rsid w:val="005B3F1A"/>
    <w:rsid w:val="005C5815"/>
    <w:rsid w:val="005C6BE9"/>
    <w:rsid w:val="005F2CAE"/>
    <w:rsid w:val="005F3160"/>
    <w:rsid w:val="0060696D"/>
    <w:rsid w:val="00614FAF"/>
    <w:rsid w:val="006214E5"/>
    <w:rsid w:val="00622F5F"/>
    <w:rsid w:val="00627976"/>
    <w:rsid w:val="006319EB"/>
    <w:rsid w:val="00633D1C"/>
    <w:rsid w:val="00653688"/>
    <w:rsid w:val="00655F58"/>
    <w:rsid w:val="0066004A"/>
    <w:rsid w:val="00663542"/>
    <w:rsid w:val="00664473"/>
    <w:rsid w:val="00666D50"/>
    <w:rsid w:val="00670665"/>
    <w:rsid w:val="00672B13"/>
    <w:rsid w:val="00697D17"/>
    <w:rsid w:val="006A0E07"/>
    <w:rsid w:val="006A7464"/>
    <w:rsid w:val="006B46F4"/>
    <w:rsid w:val="006C07E0"/>
    <w:rsid w:val="006C5234"/>
    <w:rsid w:val="006D5C6F"/>
    <w:rsid w:val="006D5F67"/>
    <w:rsid w:val="006D6EFA"/>
    <w:rsid w:val="006E0E32"/>
    <w:rsid w:val="006E3EDB"/>
    <w:rsid w:val="00700D8E"/>
    <w:rsid w:val="00702D50"/>
    <w:rsid w:val="00704391"/>
    <w:rsid w:val="00725469"/>
    <w:rsid w:val="00730A78"/>
    <w:rsid w:val="0074329A"/>
    <w:rsid w:val="007477DE"/>
    <w:rsid w:val="00757BA4"/>
    <w:rsid w:val="007603F4"/>
    <w:rsid w:val="00775734"/>
    <w:rsid w:val="0078638A"/>
    <w:rsid w:val="007A1416"/>
    <w:rsid w:val="007A1996"/>
    <w:rsid w:val="007A1BD2"/>
    <w:rsid w:val="007A47DC"/>
    <w:rsid w:val="007A51AE"/>
    <w:rsid w:val="007B1BFF"/>
    <w:rsid w:val="007B51ED"/>
    <w:rsid w:val="007C1715"/>
    <w:rsid w:val="007C3010"/>
    <w:rsid w:val="007C5127"/>
    <w:rsid w:val="007C7904"/>
    <w:rsid w:val="007D122B"/>
    <w:rsid w:val="007D2005"/>
    <w:rsid w:val="007D352D"/>
    <w:rsid w:val="007D4671"/>
    <w:rsid w:val="007E06C8"/>
    <w:rsid w:val="007E6150"/>
    <w:rsid w:val="007F7F95"/>
    <w:rsid w:val="0080178C"/>
    <w:rsid w:val="00812801"/>
    <w:rsid w:val="00823DF8"/>
    <w:rsid w:val="00833FBB"/>
    <w:rsid w:val="00835D73"/>
    <w:rsid w:val="0083770E"/>
    <w:rsid w:val="00841DAF"/>
    <w:rsid w:val="00845873"/>
    <w:rsid w:val="008522F7"/>
    <w:rsid w:val="00855672"/>
    <w:rsid w:val="00856E41"/>
    <w:rsid w:val="00862FF6"/>
    <w:rsid w:val="00865926"/>
    <w:rsid w:val="0086690B"/>
    <w:rsid w:val="0087237C"/>
    <w:rsid w:val="00882707"/>
    <w:rsid w:val="00891CD6"/>
    <w:rsid w:val="008A0F12"/>
    <w:rsid w:val="008A3A7E"/>
    <w:rsid w:val="008A5893"/>
    <w:rsid w:val="008A6DB6"/>
    <w:rsid w:val="008B0B48"/>
    <w:rsid w:val="008B3194"/>
    <w:rsid w:val="008B562E"/>
    <w:rsid w:val="008B6106"/>
    <w:rsid w:val="008C247C"/>
    <w:rsid w:val="008C4E76"/>
    <w:rsid w:val="008C6A4F"/>
    <w:rsid w:val="008D27F7"/>
    <w:rsid w:val="008D3C9F"/>
    <w:rsid w:val="008E3BDF"/>
    <w:rsid w:val="008E70B4"/>
    <w:rsid w:val="008F42CB"/>
    <w:rsid w:val="00910C11"/>
    <w:rsid w:val="00912282"/>
    <w:rsid w:val="009170F8"/>
    <w:rsid w:val="00917F7B"/>
    <w:rsid w:val="00923E35"/>
    <w:rsid w:val="009260F0"/>
    <w:rsid w:val="00937A2C"/>
    <w:rsid w:val="00941ACE"/>
    <w:rsid w:val="009600F7"/>
    <w:rsid w:val="00962EEC"/>
    <w:rsid w:val="00963F98"/>
    <w:rsid w:val="009713ED"/>
    <w:rsid w:val="00973DB1"/>
    <w:rsid w:val="00981A5D"/>
    <w:rsid w:val="00985C61"/>
    <w:rsid w:val="009A33F5"/>
    <w:rsid w:val="009B2433"/>
    <w:rsid w:val="009B6617"/>
    <w:rsid w:val="009C072C"/>
    <w:rsid w:val="009C3200"/>
    <w:rsid w:val="009D7E4A"/>
    <w:rsid w:val="009F6CAD"/>
    <w:rsid w:val="009F7317"/>
    <w:rsid w:val="00A01A9E"/>
    <w:rsid w:val="00A07D0F"/>
    <w:rsid w:val="00A128F9"/>
    <w:rsid w:val="00A166CD"/>
    <w:rsid w:val="00A16727"/>
    <w:rsid w:val="00A23677"/>
    <w:rsid w:val="00A27D70"/>
    <w:rsid w:val="00A355F2"/>
    <w:rsid w:val="00A42958"/>
    <w:rsid w:val="00A64306"/>
    <w:rsid w:val="00A721AF"/>
    <w:rsid w:val="00A83519"/>
    <w:rsid w:val="00A865C8"/>
    <w:rsid w:val="00A92777"/>
    <w:rsid w:val="00AA3A76"/>
    <w:rsid w:val="00AA4859"/>
    <w:rsid w:val="00AA5F36"/>
    <w:rsid w:val="00AB4675"/>
    <w:rsid w:val="00AB4C04"/>
    <w:rsid w:val="00AC3D93"/>
    <w:rsid w:val="00AC4904"/>
    <w:rsid w:val="00AD18D7"/>
    <w:rsid w:val="00AD60C8"/>
    <w:rsid w:val="00AE35D2"/>
    <w:rsid w:val="00AE5814"/>
    <w:rsid w:val="00AF2B57"/>
    <w:rsid w:val="00AF7302"/>
    <w:rsid w:val="00B00D7B"/>
    <w:rsid w:val="00B02F7F"/>
    <w:rsid w:val="00B06302"/>
    <w:rsid w:val="00B10069"/>
    <w:rsid w:val="00B24830"/>
    <w:rsid w:val="00B252FE"/>
    <w:rsid w:val="00B53113"/>
    <w:rsid w:val="00B744F5"/>
    <w:rsid w:val="00B7475D"/>
    <w:rsid w:val="00B84B84"/>
    <w:rsid w:val="00B92011"/>
    <w:rsid w:val="00B95621"/>
    <w:rsid w:val="00BA3CBA"/>
    <w:rsid w:val="00BB42FC"/>
    <w:rsid w:val="00BB5EB0"/>
    <w:rsid w:val="00BC503D"/>
    <w:rsid w:val="00BC6249"/>
    <w:rsid w:val="00BC6980"/>
    <w:rsid w:val="00BD05B7"/>
    <w:rsid w:val="00BD25BA"/>
    <w:rsid w:val="00BD35DE"/>
    <w:rsid w:val="00BE288E"/>
    <w:rsid w:val="00BE31F9"/>
    <w:rsid w:val="00C0473B"/>
    <w:rsid w:val="00C07B4A"/>
    <w:rsid w:val="00C21015"/>
    <w:rsid w:val="00C2304D"/>
    <w:rsid w:val="00C320BA"/>
    <w:rsid w:val="00C3513B"/>
    <w:rsid w:val="00C55B82"/>
    <w:rsid w:val="00C56F76"/>
    <w:rsid w:val="00C573BD"/>
    <w:rsid w:val="00C602CD"/>
    <w:rsid w:val="00C6717F"/>
    <w:rsid w:val="00C67500"/>
    <w:rsid w:val="00C70F5B"/>
    <w:rsid w:val="00C71E32"/>
    <w:rsid w:val="00C72990"/>
    <w:rsid w:val="00C72A76"/>
    <w:rsid w:val="00C7470C"/>
    <w:rsid w:val="00C75C3A"/>
    <w:rsid w:val="00C76626"/>
    <w:rsid w:val="00C83BA2"/>
    <w:rsid w:val="00C976FB"/>
    <w:rsid w:val="00CD1109"/>
    <w:rsid w:val="00CD5C6C"/>
    <w:rsid w:val="00CE5689"/>
    <w:rsid w:val="00CF7F2C"/>
    <w:rsid w:val="00D014FC"/>
    <w:rsid w:val="00D05B47"/>
    <w:rsid w:val="00D103FA"/>
    <w:rsid w:val="00D11E3D"/>
    <w:rsid w:val="00D1231F"/>
    <w:rsid w:val="00D210BD"/>
    <w:rsid w:val="00D368D1"/>
    <w:rsid w:val="00D443B5"/>
    <w:rsid w:val="00D8026A"/>
    <w:rsid w:val="00D858FF"/>
    <w:rsid w:val="00DA4736"/>
    <w:rsid w:val="00DA697E"/>
    <w:rsid w:val="00DB1701"/>
    <w:rsid w:val="00DB183E"/>
    <w:rsid w:val="00DD05F4"/>
    <w:rsid w:val="00DD09C9"/>
    <w:rsid w:val="00DD0A1E"/>
    <w:rsid w:val="00DD0BC7"/>
    <w:rsid w:val="00DD5300"/>
    <w:rsid w:val="00DE15A6"/>
    <w:rsid w:val="00DE6E4A"/>
    <w:rsid w:val="00DF44FA"/>
    <w:rsid w:val="00DF5D49"/>
    <w:rsid w:val="00DF5F6D"/>
    <w:rsid w:val="00E03B63"/>
    <w:rsid w:val="00E127CF"/>
    <w:rsid w:val="00E1414A"/>
    <w:rsid w:val="00E15602"/>
    <w:rsid w:val="00E2064E"/>
    <w:rsid w:val="00E20D62"/>
    <w:rsid w:val="00E21797"/>
    <w:rsid w:val="00E2218A"/>
    <w:rsid w:val="00E233F6"/>
    <w:rsid w:val="00E309ED"/>
    <w:rsid w:val="00E40578"/>
    <w:rsid w:val="00E434DE"/>
    <w:rsid w:val="00E46093"/>
    <w:rsid w:val="00E51C43"/>
    <w:rsid w:val="00E52911"/>
    <w:rsid w:val="00E661F3"/>
    <w:rsid w:val="00E67B00"/>
    <w:rsid w:val="00E71466"/>
    <w:rsid w:val="00E76881"/>
    <w:rsid w:val="00E80ED2"/>
    <w:rsid w:val="00E90750"/>
    <w:rsid w:val="00E96195"/>
    <w:rsid w:val="00EB541D"/>
    <w:rsid w:val="00EB730D"/>
    <w:rsid w:val="00EF3CAF"/>
    <w:rsid w:val="00F12340"/>
    <w:rsid w:val="00F125B0"/>
    <w:rsid w:val="00F24B76"/>
    <w:rsid w:val="00F35C12"/>
    <w:rsid w:val="00F40CBE"/>
    <w:rsid w:val="00F4144A"/>
    <w:rsid w:val="00F4290B"/>
    <w:rsid w:val="00F47F96"/>
    <w:rsid w:val="00F66C27"/>
    <w:rsid w:val="00F733DD"/>
    <w:rsid w:val="00F7383C"/>
    <w:rsid w:val="00F83A98"/>
    <w:rsid w:val="00F859AE"/>
    <w:rsid w:val="00F93679"/>
    <w:rsid w:val="00F94293"/>
    <w:rsid w:val="00F96E48"/>
    <w:rsid w:val="00FA5479"/>
    <w:rsid w:val="00FA54C6"/>
    <w:rsid w:val="00FB4141"/>
    <w:rsid w:val="00FB49A8"/>
    <w:rsid w:val="00FB5AE6"/>
    <w:rsid w:val="00FC18E6"/>
    <w:rsid w:val="00FC22B5"/>
    <w:rsid w:val="00FC4678"/>
    <w:rsid w:val="00FC6542"/>
    <w:rsid w:val="00FD01F4"/>
    <w:rsid w:val="00FE14CB"/>
    <w:rsid w:val="00FE26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0A70B-AEB5-40F6-89B0-D244AA25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5234"/>
    <w:pPr>
      <w:suppressAutoHyphens/>
    </w:pPr>
    <w:rPr>
      <w:sz w:val="24"/>
      <w:szCs w:val="24"/>
      <w:lang w:eastAsia="ar-SA"/>
    </w:rPr>
  </w:style>
  <w:style w:type="paragraph" w:styleId="Naslov1">
    <w:name w:val="heading 1"/>
    <w:basedOn w:val="Navaden"/>
    <w:next w:val="Navaden"/>
    <w:qFormat/>
    <w:rsid w:val="00A42958"/>
    <w:pPr>
      <w:keepNext/>
      <w:numPr>
        <w:numId w:val="1"/>
      </w:numPr>
      <w:spacing w:before="240" w:after="60"/>
      <w:jc w:val="center"/>
      <w:outlineLvl w:val="0"/>
    </w:pPr>
    <w:rPr>
      <w:rFonts w:ascii="Arial" w:hAnsi="Arial" w:cs="Arial"/>
      <w:b/>
      <w:bCs/>
      <w:kern w:val="1"/>
      <w:sz w:val="44"/>
      <w:szCs w:val="32"/>
    </w:rPr>
  </w:style>
  <w:style w:type="paragraph" w:styleId="Naslov2">
    <w:name w:val="heading 2"/>
    <w:basedOn w:val="Navaden"/>
    <w:next w:val="Navaden"/>
    <w:link w:val="Naslov2Znak"/>
    <w:qFormat/>
    <w:rsid w:val="00A42958"/>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qFormat/>
    <w:rsid w:val="00A42958"/>
    <w:pPr>
      <w:keepNext/>
      <w:numPr>
        <w:ilvl w:val="2"/>
        <w:numId w:val="1"/>
      </w:numPr>
      <w:spacing w:before="240" w:after="60"/>
      <w:outlineLvl w:val="2"/>
    </w:pPr>
    <w:rPr>
      <w:rFonts w:ascii="Arial" w:hAnsi="Arial" w:cs="Arial"/>
      <w:b/>
      <w:bCs/>
      <w:sz w:val="26"/>
      <w:szCs w:val="26"/>
    </w:rPr>
  </w:style>
  <w:style w:type="paragraph" w:styleId="Naslov4">
    <w:name w:val="heading 4"/>
    <w:basedOn w:val="WW-Privzeto"/>
    <w:next w:val="WW-Privzeto"/>
    <w:qFormat/>
    <w:rsid w:val="00A42958"/>
    <w:pPr>
      <w:keepNext/>
      <w:numPr>
        <w:ilvl w:val="3"/>
        <w:numId w:val="1"/>
      </w:numPr>
      <w:autoSpaceDE w:val="0"/>
      <w:spacing w:before="240" w:after="60"/>
      <w:outlineLvl w:val="3"/>
    </w:pPr>
    <w:rPr>
      <w:rFonts w:ascii="Arial" w:hAnsi="Arial" w:cs="Tahoma"/>
      <w:b/>
      <w:lang w:val="en-US"/>
    </w:rPr>
  </w:style>
  <w:style w:type="paragraph" w:styleId="Naslov5">
    <w:name w:val="heading 5"/>
    <w:basedOn w:val="WW-Privzeto"/>
    <w:next w:val="WW-Privzeto"/>
    <w:qFormat/>
    <w:rsid w:val="00A42958"/>
    <w:pPr>
      <w:numPr>
        <w:ilvl w:val="4"/>
        <w:numId w:val="1"/>
      </w:numPr>
      <w:autoSpaceDE w:val="0"/>
      <w:spacing w:before="240" w:after="60"/>
      <w:outlineLvl w:val="4"/>
    </w:pPr>
    <w:rPr>
      <w:rFonts w:ascii="Arial" w:hAnsi="Arial" w:cs="Tahoma"/>
      <w:sz w:val="22"/>
      <w:lang w:val="en-US"/>
    </w:rPr>
  </w:style>
  <w:style w:type="paragraph" w:styleId="Naslov6">
    <w:name w:val="heading 6"/>
    <w:basedOn w:val="WW-Privzeto"/>
    <w:next w:val="WW-Privzeto"/>
    <w:qFormat/>
    <w:rsid w:val="00A42958"/>
    <w:pPr>
      <w:numPr>
        <w:ilvl w:val="5"/>
        <w:numId w:val="1"/>
      </w:numPr>
      <w:autoSpaceDE w:val="0"/>
      <w:spacing w:before="240" w:after="60"/>
      <w:outlineLvl w:val="5"/>
    </w:pPr>
    <w:rPr>
      <w:rFonts w:ascii="Arial" w:hAnsi="Arial" w:cs="Tahoma"/>
      <w:i/>
      <w:sz w:val="22"/>
      <w:lang w:val="en-US"/>
    </w:rPr>
  </w:style>
  <w:style w:type="paragraph" w:styleId="Naslov7">
    <w:name w:val="heading 7"/>
    <w:basedOn w:val="Navaden"/>
    <w:next w:val="Navaden"/>
    <w:qFormat/>
    <w:rsid w:val="00A42958"/>
    <w:pPr>
      <w:keepNext/>
      <w:outlineLvl w:val="6"/>
    </w:pPr>
    <w:rPr>
      <w:rFonts w:ascii="Century Gothic" w:hAnsi="Century Gothic"/>
      <w:b/>
      <w:bCs/>
      <w:i/>
      <w:iCs/>
    </w:rPr>
  </w:style>
  <w:style w:type="paragraph" w:styleId="Naslov8">
    <w:name w:val="heading 8"/>
    <w:basedOn w:val="Navaden"/>
    <w:next w:val="Navaden"/>
    <w:qFormat/>
    <w:rsid w:val="00A42958"/>
    <w:pPr>
      <w:keepNext/>
      <w:outlineLvl w:val="7"/>
    </w:pPr>
    <w:rPr>
      <w:rFonts w:ascii="Century Gothic" w:hAnsi="Century Gothic"/>
      <w:b/>
      <w:bCs/>
      <w:i/>
      <w:iCs/>
      <w:sz w:val="22"/>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A42958"/>
    <w:rPr>
      <w:rFonts w:ascii="Symbol" w:hAnsi="Symbol"/>
      <w:position w:val="6"/>
      <w:sz w:val="14"/>
      <w:szCs w:val="14"/>
    </w:rPr>
  </w:style>
  <w:style w:type="character" w:customStyle="1" w:styleId="WW8Num2z0">
    <w:name w:val="WW8Num2z0"/>
    <w:rsid w:val="00A42958"/>
    <w:rPr>
      <w:rFonts w:ascii="Symbol" w:hAnsi="Symbol"/>
      <w:sz w:val="8"/>
      <w:szCs w:val="8"/>
    </w:rPr>
  </w:style>
  <w:style w:type="character" w:customStyle="1" w:styleId="WW8Num3z0">
    <w:name w:val="WW8Num3z0"/>
    <w:rsid w:val="00A42958"/>
    <w:rPr>
      <w:rFonts w:ascii="Times New Roman" w:hAnsi="Times New Roman"/>
    </w:rPr>
  </w:style>
  <w:style w:type="character" w:customStyle="1" w:styleId="WW8Num4z0">
    <w:name w:val="WW8Num4z0"/>
    <w:rsid w:val="00A42958"/>
    <w:rPr>
      <w:rFonts w:ascii="Symbol" w:hAnsi="Symbol" w:cs="Tahoma"/>
    </w:rPr>
  </w:style>
  <w:style w:type="character" w:customStyle="1" w:styleId="WW8Num5z0">
    <w:name w:val="WW8Num5z0"/>
    <w:rsid w:val="00A42958"/>
    <w:rPr>
      <w:rFonts w:ascii="Symbol" w:hAnsi="Symbol"/>
      <w:position w:val="6"/>
      <w:sz w:val="14"/>
      <w:szCs w:val="14"/>
    </w:rPr>
  </w:style>
  <w:style w:type="character" w:customStyle="1" w:styleId="WW8Num6z0">
    <w:name w:val="WW8Num6z0"/>
    <w:rsid w:val="00A42958"/>
    <w:rPr>
      <w:rFonts w:ascii="Symbol" w:hAnsi="Symbol"/>
    </w:rPr>
  </w:style>
  <w:style w:type="character" w:customStyle="1" w:styleId="WW8Num6z1">
    <w:name w:val="WW8Num6z1"/>
    <w:rsid w:val="00A42958"/>
    <w:rPr>
      <w:rFonts w:ascii="Courier New" w:hAnsi="Courier New" w:cs="Courier New"/>
    </w:rPr>
  </w:style>
  <w:style w:type="character" w:customStyle="1" w:styleId="WW8Num6z2">
    <w:name w:val="WW8Num6z2"/>
    <w:rsid w:val="00A42958"/>
    <w:rPr>
      <w:rFonts w:ascii="Wingdings" w:hAnsi="Wingdings"/>
    </w:rPr>
  </w:style>
  <w:style w:type="character" w:customStyle="1" w:styleId="WW8Num7z0">
    <w:name w:val="WW8Num7z0"/>
    <w:rsid w:val="00A42958"/>
    <w:rPr>
      <w:rFonts w:ascii="Symbol" w:hAnsi="Symbol"/>
      <w:color w:val="auto"/>
      <w:sz w:val="18"/>
      <w:szCs w:val="18"/>
    </w:rPr>
  </w:style>
  <w:style w:type="character" w:customStyle="1" w:styleId="WW8Num7z1">
    <w:name w:val="WW8Num7z1"/>
    <w:rsid w:val="00A42958"/>
    <w:rPr>
      <w:rFonts w:ascii="Courier New" w:hAnsi="Courier New" w:cs="Courier New"/>
    </w:rPr>
  </w:style>
  <w:style w:type="character" w:customStyle="1" w:styleId="WW8Num7z2">
    <w:name w:val="WW8Num7z2"/>
    <w:rsid w:val="00A42958"/>
    <w:rPr>
      <w:rFonts w:ascii="Wingdings" w:hAnsi="Wingdings"/>
    </w:rPr>
  </w:style>
  <w:style w:type="character" w:customStyle="1" w:styleId="WW8Num7z3">
    <w:name w:val="WW8Num7z3"/>
    <w:rsid w:val="00A42958"/>
    <w:rPr>
      <w:rFonts w:ascii="Symbol" w:hAnsi="Symbol"/>
    </w:rPr>
  </w:style>
  <w:style w:type="character" w:customStyle="1" w:styleId="WW8Num8z0">
    <w:name w:val="WW8Num8z0"/>
    <w:rsid w:val="00A42958"/>
    <w:rPr>
      <w:rFonts w:ascii="Symbol" w:hAnsi="Symbol"/>
    </w:rPr>
  </w:style>
  <w:style w:type="character" w:customStyle="1" w:styleId="WW8Num8z1">
    <w:name w:val="WW8Num8z1"/>
    <w:rsid w:val="00A42958"/>
    <w:rPr>
      <w:rFonts w:ascii="Courier New" w:hAnsi="Courier New" w:cs="Courier New"/>
    </w:rPr>
  </w:style>
  <w:style w:type="character" w:customStyle="1" w:styleId="WW8Num8z2">
    <w:name w:val="WW8Num8z2"/>
    <w:rsid w:val="00A42958"/>
    <w:rPr>
      <w:rFonts w:ascii="Wingdings" w:hAnsi="Wingdings"/>
    </w:rPr>
  </w:style>
  <w:style w:type="character" w:customStyle="1" w:styleId="WW8Num9z0">
    <w:name w:val="WW8Num9z0"/>
    <w:rsid w:val="00A42958"/>
    <w:rPr>
      <w:rFonts w:ascii="Symbol" w:hAnsi="Symbol"/>
      <w:color w:val="auto"/>
    </w:rPr>
  </w:style>
  <w:style w:type="character" w:customStyle="1" w:styleId="WW8Num9z1">
    <w:name w:val="WW8Num9z1"/>
    <w:rsid w:val="00A42958"/>
    <w:rPr>
      <w:rFonts w:ascii="Courier New" w:hAnsi="Courier New" w:cs="Courier New"/>
    </w:rPr>
  </w:style>
  <w:style w:type="character" w:customStyle="1" w:styleId="WW8Num9z2">
    <w:name w:val="WW8Num9z2"/>
    <w:rsid w:val="00A42958"/>
    <w:rPr>
      <w:rFonts w:ascii="Wingdings" w:hAnsi="Wingdings"/>
    </w:rPr>
  </w:style>
  <w:style w:type="character" w:customStyle="1" w:styleId="WW8Num9z3">
    <w:name w:val="WW8Num9z3"/>
    <w:rsid w:val="00A42958"/>
    <w:rPr>
      <w:rFonts w:ascii="Symbol" w:hAnsi="Symbol"/>
    </w:rPr>
  </w:style>
  <w:style w:type="character" w:customStyle="1" w:styleId="WW8Num10z0">
    <w:name w:val="WW8Num10z0"/>
    <w:rsid w:val="00A42958"/>
    <w:rPr>
      <w:rFonts w:ascii="Symbol" w:hAnsi="Symbol"/>
    </w:rPr>
  </w:style>
  <w:style w:type="character" w:customStyle="1" w:styleId="WW8Num10z1">
    <w:name w:val="WW8Num10z1"/>
    <w:rsid w:val="00A42958"/>
    <w:rPr>
      <w:rFonts w:ascii="Courier New" w:hAnsi="Courier New" w:cs="Courier New"/>
    </w:rPr>
  </w:style>
  <w:style w:type="character" w:customStyle="1" w:styleId="WW8Num10z2">
    <w:name w:val="WW8Num10z2"/>
    <w:rsid w:val="00A42958"/>
    <w:rPr>
      <w:rFonts w:ascii="Wingdings" w:hAnsi="Wingdings"/>
    </w:rPr>
  </w:style>
  <w:style w:type="character" w:customStyle="1" w:styleId="WW8Num11z0">
    <w:name w:val="WW8Num11z0"/>
    <w:rsid w:val="00A42958"/>
    <w:rPr>
      <w:rFonts w:ascii="Symbol" w:hAnsi="Symbol"/>
    </w:rPr>
  </w:style>
  <w:style w:type="character" w:customStyle="1" w:styleId="WW8Num11z1">
    <w:name w:val="WW8Num11z1"/>
    <w:rsid w:val="00A42958"/>
    <w:rPr>
      <w:rFonts w:ascii="Courier New" w:hAnsi="Courier New" w:cs="Courier New"/>
    </w:rPr>
  </w:style>
  <w:style w:type="character" w:customStyle="1" w:styleId="WW8Num11z2">
    <w:name w:val="WW8Num11z2"/>
    <w:rsid w:val="00A42958"/>
    <w:rPr>
      <w:rFonts w:ascii="Wingdings" w:hAnsi="Wingdings"/>
    </w:rPr>
  </w:style>
  <w:style w:type="character" w:customStyle="1" w:styleId="WW8Num12z0">
    <w:name w:val="WW8Num12z0"/>
    <w:rsid w:val="00A42958"/>
    <w:rPr>
      <w:rFonts w:ascii="Symbol" w:hAnsi="Symbol"/>
      <w:color w:val="auto"/>
      <w:sz w:val="18"/>
      <w:szCs w:val="18"/>
    </w:rPr>
  </w:style>
  <w:style w:type="character" w:customStyle="1" w:styleId="WW8Num12z1">
    <w:name w:val="WW8Num12z1"/>
    <w:rsid w:val="00A42958"/>
    <w:rPr>
      <w:rFonts w:ascii="Courier New" w:hAnsi="Courier New" w:cs="Courier New"/>
    </w:rPr>
  </w:style>
  <w:style w:type="character" w:customStyle="1" w:styleId="WW8Num12z2">
    <w:name w:val="WW8Num12z2"/>
    <w:rsid w:val="00A42958"/>
    <w:rPr>
      <w:rFonts w:ascii="Wingdings" w:hAnsi="Wingdings"/>
    </w:rPr>
  </w:style>
  <w:style w:type="character" w:customStyle="1" w:styleId="WW8Num12z3">
    <w:name w:val="WW8Num12z3"/>
    <w:rsid w:val="00A42958"/>
    <w:rPr>
      <w:rFonts w:ascii="Symbol" w:hAnsi="Symbol"/>
    </w:rPr>
  </w:style>
  <w:style w:type="character" w:customStyle="1" w:styleId="WW8Num13z0">
    <w:name w:val="WW8Num13z0"/>
    <w:rsid w:val="00A42958"/>
    <w:rPr>
      <w:rFonts w:ascii="Symbol" w:hAnsi="Symbol"/>
    </w:rPr>
  </w:style>
  <w:style w:type="character" w:customStyle="1" w:styleId="WW8Num13z1">
    <w:name w:val="WW8Num13z1"/>
    <w:rsid w:val="00A42958"/>
    <w:rPr>
      <w:rFonts w:ascii="Courier New" w:hAnsi="Courier New" w:cs="Courier New"/>
    </w:rPr>
  </w:style>
  <w:style w:type="character" w:customStyle="1" w:styleId="WW8Num13z2">
    <w:name w:val="WW8Num13z2"/>
    <w:rsid w:val="00A42958"/>
    <w:rPr>
      <w:rFonts w:ascii="Wingdings" w:hAnsi="Wingdings"/>
    </w:rPr>
  </w:style>
  <w:style w:type="character" w:customStyle="1" w:styleId="WW8Num14z0">
    <w:name w:val="WW8Num14z0"/>
    <w:rsid w:val="00A42958"/>
    <w:rPr>
      <w:rFonts w:ascii="Symbol" w:hAnsi="Symbol"/>
      <w:color w:val="auto"/>
      <w:sz w:val="18"/>
      <w:szCs w:val="18"/>
    </w:rPr>
  </w:style>
  <w:style w:type="character" w:customStyle="1" w:styleId="WW8Num14z1">
    <w:name w:val="WW8Num14z1"/>
    <w:rsid w:val="00A42958"/>
    <w:rPr>
      <w:rFonts w:ascii="Courier New" w:hAnsi="Courier New" w:cs="Courier New"/>
    </w:rPr>
  </w:style>
  <w:style w:type="character" w:customStyle="1" w:styleId="WW8Num14z2">
    <w:name w:val="WW8Num14z2"/>
    <w:rsid w:val="00A42958"/>
    <w:rPr>
      <w:rFonts w:ascii="Wingdings" w:hAnsi="Wingdings"/>
    </w:rPr>
  </w:style>
  <w:style w:type="character" w:customStyle="1" w:styleId="WW8Num14z3">
    <w:name w:val="WW8Num14z3"/>
    <w:rsid w:val="00A42958"/>
    <w:rPr>
      <w:rFonts w:ascii="Symbol" w:hAnsi="Symbol"/>
    </w:rPr>
  </w:style>
  <w:style w:type="character" w:customStyle="1" w:styleId="WW8Num15z0">
    <w:name w:val="WW8Num15z0"/>
    <w:rsid w:val="00A42958"/>
    <w:rPr>
      <w:rFonts w:ascii="Symbol" w:hAnsi="Symbol"/>
      <w:color w:val="auto"/>
      <w:sz w:val="18"/>
      <w:szCs w:val="18"/>
    </w:rPr>
  </w:style>
  <w:style w:type="character" w:customStyle="1" w:styleId="WW8Num15z1">
    <w:name w:val="WW8Num15z1"/>
    <w:rsid w:val="00A42958"/>
    <w:rPr>
      <w:rFonts w:ascii="Courier New" w:hAnsi="Courier New" w:cs="Courier New"/>
    </w:rPr>
  </w:style>
  <w:style w:type="character" w:customStyle="1" w:styleId="WW8Num15z2">
    <w:name w:val="WW8Num15z2"/>
    <w:rsid w:val="00A42958"/>
    <w:rPr>
      <w:rFonts w:ascii="Wingdings" w:hAnsi="Wingdings"/>
    </w:rPr>
  </w:style>
  <w:style w:type="character" w:customStyle="1" w:styleId="WW8Num15z3">
    <w:name w:val="WW8Num15z3"/>
    <w:rsid w:val="00A42958"/>
    <w:rPr>
      <w:rFonts w:ascii="Symbol" w:hAnsi="Symbol"/>
    </w:rPr>
  </w:style>
  <w:style w:type="character" w:customStyle="1" w:styleId="WW8Num16z0">
    <w:name w:val="WW8Num16z0"/>
    <w:rsid w:val="00A42958"/>
    <w:rPr>
      <w:rFonts w:ascii="Symbol" w:hAnsi="Symbol"/>
      <w:color w:val="auto"/>
      <w:sz w:val="18"/>
      <w:szCs w:val="18"/>
    </w:rPr>
  </w:style>
  <w:style w:type="character" w:customStyle="1" w:styleId="WW8Num16z1">
    <w:name w:val="WW8Num16z1"/>
    <w:rsid w:val="00A42958"/>
    <w:rPr>
      <w:rFonts w:ascii="Courier New" w:hAnsi="Courier New" w:cs="Courier New"/>
    </w:rPr>
  </w:style>
  <w:style w:type="character" w:customStyle="1" w:styleId="WW8Num16z2">
    <w:name w:val="WW8Num16z2"/>
    <w:rsid w:val="00A42958"/>
    <w:rPr>
      <w:rFonts w:ascii="Wingdings" w:hAnsi="Wingdings"/>
    </w:rPr>
  </w:style>
  <w:style w:type="character" w:customStyle="1" w:styleId="WW8Num16z3">
    <w:name w:val="WW8Num16z3"/>
    <w:rsid w:val="00A42958"/>
    <w:rPr>
      <w:rFonts w:ascii="Symbol" w:hAnsi="Symbol"/>
    </w:rPr>
  </w:style>
  <w:style w:type="character" w:customStyle="1" w:styleId="WW8Num18z0">
    <w:name w:val="WW8Num18z0"/>
    <w:rsid w:val="00A42958"/>
    <w:rPr>
      <w:rFonts w:ascii="Symbol" w:hAnsi="Symbol"/>
    </w:rPr>
  </w:style>
  <w:style w:type="character" w:customStyle="1" w:styleId="WW8Num18z1">
    <w:name w:val="WW8Num18z1"/>
    <w:rsid w:val="00A42958"/>
    <w:rPr>
      <w:rFonts w:ascii="Courier New" w:hAnsi="Courier New" w:cs="Courier New"/>
    </w:rPr>
  </w:style>
  <w:style w:type="character" w:customStyle="1" w:styleId="WW8Num18z2">
    <w:name w:val="WW8Num18z2"/>
    <w:rsid w:val="00A42958"/>
    <w:rPr>
      <w:rFonts w:ascii="Wingdings" w:hAnsi="Wingdings"/>
    </w:rPr>
  </w:style>
  <w:style w:type="character" w:customStyle="1" w:styleId="WW8Num19z0">
    <w:name w:val="WW8Num19z0"/>
    <w:rsid w:val="00A42958"/>
    <w:rPr>
      <w:rFonts w:ascii="Symbol" w:hAnsi="Symbol"/>
    </w:rPr>
  </w:style>
  <w:style w:type="character" w:customStyle="1" w:styleId="WW8Num19z1">
    <w:name w:val="WW8Num19z1"/>
    <w:rsid w:val="00A42958"/>
    <w:rPr>
      <w:rFonts w:ascii="Courier New" w:hAnsi="Courier New" w:cs="Courier New"/>
    </w:rPr>
  </w:style>
  <w:style w:type="character" w:customStyle="1" w:styleId="WW8Num19z2">
    <w:name w:val="WW8Num19z2"/>
    <w:rsid w:val="00A42958"/>
    <w:rPr>
      <w:rFonts w:ascii="Wingdings" w:hAnsi="Wingdings"/>
    </w:rPr>
  </w:style>
  <w:style w:type="character" w:customStyle="1" w:styleId="WW8Num20z0">
    <w:name w:val="WW8Num20z0"/>
    <w:rsid w:val="00A42958"/>
    <w:rPr>
      <w:rFonts w:ascii="Symbol" w:hAnsi="Symbol"/>
    </w:rPr>
  </w:style>
  <w:style w:type="character" w:customStyle="1" w:styleId="WW8Num20z1">
    <w:name w:val="WW8Num20z1"/>
    <w:rsid w:val="00A42958"/>
    <w:rPr>
      <w:rFonts w:ascii="Courier New" w:hAnsi="Courier New" w:cs="Courier New"/>
    </w:rPr>
  </w:style>
  <w:style w:type="character" w:customStyle="1" w:styleId="WW8Num20z2">
    <w:name w:val="WW8Num20z2"/>
    <w:rsid w:val="00A42958"/>
    <w:rPr>
      <w:rFonts w:ascii="Wingdings" w:hAnsi="Wingdings"/>
    </w:rPr>
  </w:style>
  <w:style w:type="character" w:customStyle="1" w:styleId="WW8Num21z0">
    <w:name w:val="WW8Num21z0"/>
    <w:rsid w:val="00A42958"/>
    <w:rPr>
      <w:rFonts w:ascii="Symbol" w:hAnsi="Symbol"/>
      <w:color w:val="auto"/>
      <w:sz w:val="18"/>
      <w:szCs w:val="18"/>
    </w:rPr>
  </w:style>
  <w:style w:type="character" w:customStyle="1" w:styleId="WW8Num21z1">
    <w:name w:val="WW8Num21z1"/>
    <w:rsid w:val="00A42958"/>
    <w:rPr>
      <w:rFonts w:ascii="Courier New" w:hAnsi="Courier New" w:cs="Courier New"/>
    </w:rPr>
  </w:style>
  <w:style w:type="character" w:customStyle="1" w:styleId="WW8Num21z2">
    <w:name w:val="WW8Num21z2"/>
    <w:rsid w:val="00A42958"/>
    <w:rPr>
      <w:rFonts w:ascii="Wingdings" w:hAnsi="Wingdings"/>
    </w:rPr>
  </w:style>
  <w:style w:type="character" w:customStyle="1" w:styleId="WW8Num21z3">
    <w:name w:val="WW8Num21z3"/>
    <w:rsid w:val="00A42958"/>
    <w:rPr>
      <w:rFonts w:ascii="Symbol" w:hAnsi="Symbol"/>
    </w:rPr>
  </w:style>
  <w:style w:type="character" w:customStyle="1" w:styleId="WW8Num22z0">
    <w:name w:val="WW8Num22z0"/>
    <w:rsid w:val="00A42958"/>
    <w:rPr>
      <w:rFonts w:ascii="Symbol" w:hAnsi="Symbol"/>
      <w:color w:val="auto"/>
    </w:rPr>
  </w:style>
  <w:style w:type="character" w:customStyle="1" w:styleId="WW8Num22z1">
    <w:name w:val="WW8Num22z1"/>
    <w:rsid w:val="00A42958"/>
    <w:rPr>
      <w:rFonts w:ascii="Courier New" w:hAnsi="Courier New" w:cs="Courier New"/>
    </w:rPr>
  </w:style>
  <w:style w:type="character" w:customStyle="1" w:styleId="WW8Num22z2">
    <w:name w:val="WW8Num22z2"/>
    <w:rsid w:val="00A42958"/>
    <w:rPr>
      <w:rFonts w:ascii="Wingdings" w:hAnsi="Wingdings"/>
    </w:rPr>
  </w:style>
  <w:style w:type="character" w:customStyle="1" w:styleId="WW8Num22z3">
    <w:name w:val="WW8Num22z3"/>
    <w:rsid w:val="00A42958"/>
    <w:rPr>
      <w:rFonts w:ascii="Symbol" w:hAnsi="Symbol"/>
    </w:rPr>
  </w:style>
  <w:style w:type="character" w:customStyle="1" w:styleId="WW8Num23z0">
    <w:name w:val="WW8Num23z0"/>
    <w:rsid w:val="00A42958"/>
    <w:rPr>
      <w:rFonts w:ascii="Symbol" w:hAnsi="Symbol"/>
    </w:rPr>
  </w:style>
  <w:style w:type="character" w:customStyle="1" w:styleId="WW8Num23z1">
    <w:name w:val="WW8Num23z1"/>
    <w:rsid w:val="00A42958"/>
    <w:rPr>
      <w:rFonts w:ascii="Courier New" w:hAnsi="Courier New" w:cs="Courier New"/>
    </w:rPr>
  </w:style>
  <w:style w:type="character" w:customStyle="1" w:styleId="WW8Num23z2">
    <w:name w:val="WW8Num23z2"/>
    <w:rsid w:val="00A42958"/>
    <w:rPr>
      <w:rFonts w:ascii="Wingdings" w:hAnsi="Wingdings"/>
    </w:rPr>
  </w:style>
  <w:style w:type="character" w:customStyle="1" w:styleId="WW8Num24z0">
    <w:name w:val="WW8Num24z0"/>
    <w:rsid w:val="00A42958"/>
    <w:rPr>
      <w:rFonts w:ascii="Symbol" w:hAnsi="Symbol"/>
    </w:rPr>
  </w:style>
  <w:style w:type="character" w:customStyle="1" w:styleId="WW8Num24z1">
    <w:name w:val="WW8Num24z1"/>
    <w:rsid w:val="00A42958"/>
    <w:rPr>
      <w:rFonts w:ascii="Courier New" w:hAnsi="Courier New" w:cs="Courier New"/>
    </w:rPr>
  </w:style>
  <w:style w:type="character" w:customStyle="1" w:styleId="WW8Num24z2">
    <w:name w:val="WW8Num24z2"/>
    <w:rsid w:val="00A42958"/>
    <w:rPr>
      <w:rFonts w:ascii="Wingdings" w:hAnsi="Wingdings"/>
    </w:rPr>
  </w:style>
  <w:style w:type="character" w:customStyle="1" w:styleId="WW8Num25z0">
    <w:name w:val="WW8Num25z0"/>
    <w:rsid w:val="00A42958"/>
    <w:rPr>
      <w:rFonts w:ascii="Symbol" w:hAnsi="Symbol"/>
    </w:rPr>
  </w:style>
  <w:style w:type="character" w:customStyle="1" w:styleId="WW8Num25z1">
    <w:name w:val="WW8Num25z1"/>
    <w:rsid w:val="00A42958"/>
    <w:rPr>
      <w:rFonts w:ascii="Courier New" w:hAnsi="Courier New" w:cs="Courier New"/>
    </w:rPr>
  </w:style>
  <w:style w:type="character" w:customStyle="1" w:styleId="WW8Num25z2">
    <w:name w:val="WW8Num25z2"/>
    <w:rsid w:val="00A42958"/>
    <w:rPr>
      <w:rFonts w:ascii="Wingdings" w:hAnsi="Wingdings"/>
    </w:rPr>
  </w:style>
  <w:style w:type="character" w:customStyle="1" w:styleId="WW8Num26z0">
    <w:name w:val="WW8Num26z0"/>
    <w:rsid w:val="00A42958"/>
    <w:rPr>
      <w:rFonts w:ascii="Symbol" w:hAnsi="Symbol"/>
      <w:sz w:val="8"/>
    </w:rPr>
  </w:style>
  <w:style w:type="character" w:customStyle="1" w:styleId="WW8Num26z1">
    <w:name w:val="WW8Num26z1"/>
    <w:rsid w:val="00A42958"/>
    <w:rPr>
      <w:rFonts w:ascii="Courier New" w:hAnsi="Courier New" w:cs="Courier New"/>
    </w:rPr>
  </w:style>
  <w:style w:type="character" w:customStyle="1" w:styleId="WW8Num26z2">
    <w:name w:val="WW8Num26z2"/>
    <w:rsid w:val="00A42958"/>
    <w:rPr>
      <w:rFonts w:ascii="Wingdings" w:hAnsi="Wingdings"/>
    </w:rPr>
  </w:style>
  <w:style w:type="character" w:customStyle="1" w:styleId="WW8Num26z3">
    <w:name w:val="WW8Num26z3"/>
    <w:rsid w:val="00A42958"/>
    <w:rPr>
      <w:rFonts w:ascii="Symbol" w:hAnsi="Symbol"/>
    </w:rPr>
  </w:style>
  <w:style w:type="character" w:customStyle="1" w:styleId="RTFNum21">
    <w:name w:val="RTF_Num 2 1"/>
    <w:rsid w:val="00A42958"/>
    <w:rPr>
      <w:rFonts w:ascii="Symbol" w:hAnsi="Symbol" w:cs="Symbol"/>
      <w:sz w:val="14"/>
      <w:szCs w:val="14"/>
      <w:lang w:val="en-US"/>
    </w:rPr>
  </w:style>
  <w:style w:type="character" w:customStyle="1" w:styleId="RTFNum22">
    <w:name w:val="RTF_Num 2 2"/>
    <w:rsid w:val="00A42958"/>
    <w:rPr>
      <w:rFonts w:ascii="Courier New" w:hAnsi="Courier New" w:cs="Courier New"/>
      <w:lang w:val="en-US"/>
    </w:rPr>
  </w:style>
  <w:style w:type="character" w:customStyle="1" w:styleId="RTFNum23">
    <w:name w:val="RTF_Num 2 3"/>
    <w:rsid w:val="00A42958"/>
    <w:rPr>
      <w:rFonts w:ascii="Wingdings" w:hAnsi="Wingdings" w:cs="Wingdings"/>
      <w:lang w:val="en-US"/>
    </w:rPr>
  </w:style>
  <w:style w:type="character" w:customStyle="1" w:styleId="RTFNum24">
    <w:name w:val="RTF_Num 2 4"/>
    <w:rsid w:val="00A42958"/>
    <w:rPr>
      <w:rFonts w:ascii="Symbol" w:hAnsi="Symbol" w:cs="Symbol"/>
      <w:lang w:val="en-US"/>
    </w:rPr>
  </w:style>
  <w:style w:type="character" w:customStyle="1" w:styleId="RTFNum25">
    <w:name w:val="RTF_Num 2 5"/>
    <w:rsid w:val="00A42958"/>
    <w:rPr>
      <w:rFonts w:ascii="Courier New" w:hAnsi="Courier New" w:cs="Courier New"/>
      <w:lang w:val="en-US"/>
    </w:rPr>
  </w:style>
  <w:style w:type="character" w:customStyle="1" w:styleId="RTFNum26">
    <w:name w:val="RTF_Num 2 6"/>
    <w:rsid w:val="00A42958"/>
    <w:rPr>
      <w:rFonts w:ascii="Wingdings" w:hAnsi="Wingdings" w:cs="Wingdings"/>
      <w:lang w:val="en-US"/>
    </w:rPr>
  </w:style>
  <w:style w:type="character" w:customStyle="1" w:styleId="RTFNum27">
    <w:name w:val="RTF_Num 2 7"/>
    <w:rsid w:val="00A42958"/>
    <w:rPr>
      <w:rFonts w:ascii="Symbol" w:hAnsi="Symbol" w:cs="Symbol"/>
      <w:lang w:val="en-US"/>
    </w:rPr>
  </w:style>
  <w:style w:type="character" w:customStyle="1" w:styleId="RTFNum28">
    <w:name w:val="RTF_Num 2 8"/>
    <w:rsid w:val="00A42958"/>
    <w:rPr>
      <w:rFonts w:ascii="Courier New" w:hAnsi="Courier New" w:cs="Courier New"/>
      <w:lang w:val="en-US"/>
    </w:rPr>
  </w:style>
  <w:style w:type="character" w:customStyle="1" w:styleId="RTFNum29">
    <w:name w:val="RTF_Num 2 9"/>
    <w:rsid w:val="00A42958"/>
    <w:rPr>
      <w:rFonts w:ascii="Wingdings" w:hAnsi="Wingdings" w:cs="Wingdings"/>
      <w:lang w:val="en-US"/>
    </w:rPr>
  </w:style>
  <w:style w:type="character" w:customStyle="1" w:styleId="RTFNum210">
    <w:name w:val="RTF_Num 2 10"/>
    <w:rsid w:val="00A42958"/>
    <w:rPr>
      <w:rFonts w:ascii="Symbol" w:hAnsi="Symbol" w:cs="Symbol"/>
      <w:sz w:val="14"/>
      <w:szCs w:val="14"/>
      <w:lang w:val="en-US"/>
    </w:rPr>
  </w:style>
  <w:style w:type="character" w:customStyle="1" w:styleId="RTFNum214">
    <w:name w:val="RTF_Num 2 14"/>
    <w:rsid w:val="00A42958"/>
    <w:rPr>
      <w:rFonts w:ascii="Symbol" w:hAnsi="Symbol" w:cs="Symbol"/>
      <w:lang w:val="en-US"/>
    </w:rPr>
  </w:style>
  <w:style w:type="character" w:customStyle="1" w:styleId="RTFNum224">
    <w:name w:val="RTF_Num 2 24"/>
    <w:rsid w:val="00A42958"/>
    <w:rPr>
      <w:rFonts w:ascii="Courier New" w:hAnsi="Courier New" w:cs="Courier New"/>
      <w:lang w:val="en-US"/>
    </w:rPr>
  </w:style>
  <w:style w:type="character" w:customStyle="1" w:styleId="RTFNum234">
    <w:name w:val="RTF_Num 2 34"/>
    <w:rsid w:val="00A42958"/>
    <w:rPr>
      <w:rFonts w:ascii="Wingdings" w:hAnsi="Wingdings" w:cs="Wingdings"/>
      <w:lang w:val="en-US"/>
    </w:rPr>
  </w:style>
  <w:style w:type="character" w:customStyle="1" w:styleId="RTFNum244">
    <w:name w:val="RTF_Num 2 44"/>
    <w:rsid w:val="00A42958"/>
    <w:rPr>
      <w:rFonts w:ascii="Symbol" w:hAnsi="Symbol" w:cs="Symbol"/>
      <w:lang w:val="en-US"/>
    </w:rPr>
  </w:style>
  <w:style w:type="character" w:customStyle="1" w:styleId="RTFNum254">
    <w:name w:val="RTF_Num 2 54"/>
    <w:rsid w:val="00A42958"/>
    <w:rPr>
      <w:rFonts w:ascii="Courier New" w:hAnsi="Courier New" w:cs="Courier New"/>
      <w:lang w:val="en-US"/>
    </w:rPr>
  </w:style>
  <w:style w:type="character" w:customStyle="1" w:styleId="RTFNum264">
    <w:name w:val="RTF_Num 2 64"/>
    <w:rsid w:val="00A42958"/>
    <w:rPr>
      <w:rFonts w:ascii="Wingdings" w:hAnsi="Wingdings" w:cs="Wingdings"/>
      <w:lang w:val="en-US"/>
    </w:rPr>
  </w:style>
  <w:style w:type="character" w:customStyle="1" w:styleId="RTFNum274">
    <w:name w:val="RTF_Num 2 74"/>
    <w:rsid w:val="00A42958"/>
    <w:rPr>
      <w:rFonts w:ascii="Symbol" w:hAnsi="Symbol" w:cs="Symbol"/>
      <w:lang w:val="en-US"/>
    </w:rPr>
  </w:style>
  <w:style w:type="character" w:customStyle="1" w:styleId="RTFNum284">
    <w:name w:val="RTF_Num 2 84"/>
    <w:rsid w:val="00A42958"/>
    <w:rPr>
      <w:rFonts w:ascii="Courier New" w:hAnsi="Courier New" w:cs="Courier New"/>
      <w:lang w:val="en-US"/>
    </w:rPr>
  </w:style>
  <w:style w:type="character" w:customStyle="1" w:styleId="RTFNum294">
    <w:name w:val="RTF_Num 2 94"/>
    <w:rsid w:val="00A42958"/>
    <w:rPr>
      <w:rFonts w:ascii="Wingdings" w:hAnsi="Wingdings" w:cs="Wingdings"/>
      <w:lang w:val="en-US"/>
    </w:rPr>
  </w:style>
  <w:style w:type="character" w:customStyle="1" w:styleId="RTFNum2104">
    <w:name w:val="RTF_Num 2 104"/>
    <w:rsid w:val="00A42958"/>
    <w:rPr>
      <w:rFonts w:ascii="Symbol" w:hAnsi="Symbol" w:cs="Symbol"/>
      <w:lang w:val="en-US"/>
    </w:rPr>
  </w:style>
  <w:style w:type="character" w:customStyle="1" w:styleId="RTFNum213">
    <w:name w:val="RTF_Num 2 13"/>
    <w:rsid w:val="00A42958"/>
    <w:rPr>
      <w:rFonts w:ascii="Times New Roman" w:hAnsi="Times New Roman"/>
      <w:lang w:val="en-US"/>
    </w:rPr>
  </w:style>
  <w:style w:type="character" w:customStyle="1" w:styleId="RTFNum223">
    <w:name w:val="RTF_Num 2 23"/>
    <w:rsid w:val="00A42958"/>
    <w:rPr>
      <w:rFonts w:ascii="Courier New" w:hAnsi="Courier New" w:cs="Courier New"/>
      <w:lang w:val="en-US"/>
    </w:rPr>
  </w:style>
  <w:style w:type="character" w:customStyle="1" w:styleId="RTFNum233">
    <w:name w:val="RTF_Num 2 33"/>
    <w:rsid w:val="00A42958"/>
    <w:rPr>
      <w:rFonts w:ascii="Wingdings" w:hAnsi="Wingdings" w:cs="Wingdings"/>
      <w:lang w:val="en-US"/>
    </w:rPr>
  </w:style>
  <w:style w:type="character" w:customStyle="1" w:styleId="RTFNum243">
    <w:name w:val="RTF_Num 2 43"/>
    <w:rsid w:val="00A42958"/>
    <w:rPr>
      <w:rFonts w:ascii="Symbol" w:hAnsi="Symbol" w:cs="Symbol"/>
      <w:lang w:val="en-US"/>
    </w:rPr>
  </w:style>
  <w:style w:type="character" w:customStyle="1" w:styleId="RTFNum253">
    <w:name w:val="RTF_Num 2 53"/>
    <w:rsid w:val="00A42958"/>
    <w:rPr>
      <w:rFonts w:ascii="Courier New" w:hAnsi="Courier New" w:cs="Courier New"/>
      <w:lang w:val="en-US"/>
    </w:rPr>
  </w:style>
  <w:style w:type="character" w:customStyle="1" w:styleId="RTFNum263">
    <w:name w:val="RTF_Num 2 63"/>
    <w:rsid w:val="00A42958"/>
    <w:rPr>
      <w:rFonts w:ascii="Wingdings" w:hAnsi="Wingdings" w:cs="Wingdings"/>
      <w:lang w:val="en-US"/>
    </w:rPr>
  </w:style>
  <w:style w:type="character" w:customStyle="1" w:styleId="RTFNum273">
    <w:name w:val="RTF_Num 2 73"/>
    <w:rsid w:val="00A42958"/>
    <w:rPr>
      <w:rFonts w:ascii="Symbol" w:hAnsi="Symbol" w:cs="Symbol"/>
      <w:lang w:val="en-US"/>
    </w:rPr>
  </w:style>
  <w:style w:type="character" w:customStyle="1" w:styleId="RTFNum283">
    <w:name w:val="RTF_Num 2 83"/>
    <w:rsid w:val="00A42958"/>
    <w:rPr>
      <w:rFonts w:ascii="Courier New" w:hAnsi="Courier New" w:cs="Courier New"/>
      <w:lang w:val="en-US"/>
    </w:rPr>
  </w:style>
  <w:style w:type="character" w:customStyle="1" w:styleId="RTFNum293">
    <w:name w:val="RTF_Num 2 93"/>
    <w:rsid w:val="00A42958"/>
    <w:rPr>
      <w:rFonts w:ascii="Wingdings" w:hAnsi="Wingdings" w:cs="Wingdings"/>
      <w:lang w:val="en-US"/>
    </w:rPr>
  </w:style>
  <w:style w:type="character" w:customStyle="1" w:styleId="RTFNum2103">
    <w:name w:val="RTF_Num 2 103"/>
    <w:rsid w:val="00A42958"/>
    <w:rPr>
      <w:rFonts w:ascii="Times New Roman" w:hAnsi="Times New Roman"/>
      <w:lang w:val="en-US"/>
    </w:rPr>
  </w:style>
  <w:style w:type="character" w:customStyle="1" w:styleId="RTFNum212">
    <w:name w:val="RTF_Num 2 12"/>
    <w:rsid w:val="00A42958"/>
    <w:rPr>
      <w:rFonts w:ascii="Symbol" w:hAnsi="Symbol" w:cs="Symbol"/>
      <w:sz w:val="8"/>
      <w:szCs w:val="8"/>
      <w:lang w:val="en-US"/>
    </w:rPr>
  </w:style>
  <w:style w:type="character" w:customStyle="1" w:styleId="RTFNum222">
    <w:name w:val="RTF_Num 2 22"/>
    <w:rsid w:val="00A42958"/>
    <w:rPr>
      <w:rFonts w:ascii="Courier New" w:hAnsi="Courier New" w:cs="Courier New"/>
      <w:lang w:val="en-US"/>
    </w:rPr>
  </w:style>
  <w:style w:type="character" w:customStyle="1" w:styleId="RTFNum232">
    <w:name w:val="RTF_Num 2 32"/>
    <w:rsid w:val="00A42958"/>
    <w:rPr>
      <w:rFonts w:ascii="Wingdings" w:hAnsi="Wingdings" w:cs="Wingdings"/>
      <w:lang w:val="en-US"/>
    </w:rPr>
  </w:style>
  <w:style w:type="character" w:customStyle="1" w:styleId="RTFNum242">
    <w:name w:val="RTF_Num 2 42"/>
    <w:rsid w:val="00A42958"/>
    <w:rPr>
      <w:rFonts w:ascii="Symbol" w:hAnsi="Symbol" w:cs="Symbol"/>
      <w:lang w:val="en-US"/>
    </w:rPr>
  </w:style>
  <w:style w:type="character" w:customStyle="1" w:styleId="RTFNum252">
    <w:name w:val="RTF_Num 2 52"/>
    <w:rsid w:val="00A42958"/>
    <w:rPr>
      <w:rFonts w:ascii="Courier New" w:hAnsi="Courier New" w:cs="Courier New"/>
      <w:lang w:val="en-US"/>
    </w:rPr>
  </w:style>
  <w:style w:type="character" w:customStyle="1" w:styleId="RTFNum262">
    <w:name w:val="RTF_Num 2 62"/>
    <w:rsid w:val="00A42958"/>
    <w:rPr>
      <w:rFonts w:ascii="Wingdings" w:hAnsi="Wingdings" w:cs="Wingdings"/>
      <w:lang w:val="en-US"/>
    </w:rPr>
  </w:style>
  <w:style w:type="character" w:customStyle="1" w:styleId="RTFNum272">
    <w:name w:val="RTF_Num 2 72"/>
    <w:rsid w:val="00A42958"/>
    <w:rPr>
      <w:rFonts w:ascii="Symbol" w:hAnsi="Symbol" w:cs="Symbol"/>
      <w:lang w:val="en-US"/>
    </w:rPr>
  </w:style>
  <w:style w:type="character" w:customStyle="1" w:styleId="RTFNum282">
    <w:name w:val="RTF_Num 2 82"/>
    <w:rsid w:val="00A42958"/>
    <w:rPr>
      <w:rFonts w:ascii="Courier New" w:hAnsi="Courier New" w:cs="Courier New"/>
      <w:lang w:val="en-US"/>
    </w:rPr>
  </w:style>
  <w:style w:type="character" w:customStyle="1" w:styleId="RTFNum292">
    <w:name w:val="RTF_Num 2 92"/>
    <w:rsid w:val="00A42958"/>
    <w:rPr>
      <w:rFonts w:ascii="Wingdings" w:hAnsi="Wingdings" w:cs="Wingdings"/>
      <w:lang w:val="en-US"/>
    </w:rPr>
  </w:style>
  <w:style w:type="character" w:customStyle="1" w:styleId="RTFNum2102">
    <w:name w:val="RTF_Num 2 102"/>
    <w:rsid w:val="00A42958"/>
    <w:rPr>
      <w:rFonts w:ascii="Symbol" w:hAnsi="Symbol" w:cs="Symbol"/>
      <w:sz w:val="8"/>
      <w:szCs w:val="8"/>
      <w:lang w:val="en-US"/>
    </w:rPr>
  </w:style>
  <w:style w:type="character" w:customStyle="1" w:styleId="RTFNum211">
    <w:name w:val="RTF_Num 2 11"/>
    <w:rsid w:val="00A42958"/>
    <w:rPr>
      <w:rFonts w:ascii="Symbol" w:hAnsi="Symbol" w:cs="Symbol"/>
      <w:sz w:val="14"/>
      <w:szCs w:val="14"/>
      <w:lang w:val="en-US"/>
    </w:rPr>
  </w:style>
  <w:style w:type="character" w:customStyle="1" w:styleId="RTFNum221">
    <w:name w:val="RTF_Num 2 21"/>
    <w:rsid w:val="00A42958"/>
    <w:rPr>
      <w:rFonts w:cs="Nimbus Roman No9 L"/>
      <w:lang w:val="en-US"/>
    </w:rPr>
  </w:style>
  <w:style w:type="character" w:customStyle="1" w:styleId="RTFNum231">
    <w:name w:val="RTF_Num 2 31"/>
    <w:rsid w:val="00A42958"/>
    <w:rPr>
      <w:rFonts w:cs="Nimbus Roman No9 L"/>
      <w:lang w:val="en-US"/>
    </w:rPr>
  </w:style>
  <w:style w:type="character" w:customStyle="1" w:styleId="RTFNum241">
    <w:name w:val="RTF_Num 2 41"/>
    <w:rsid w:val="00A42958"/>
    <w:rPr>
      <w:rFonts w:cs="Nimbus Roman No9 L"/>
      <w:lang w:val="en-US"/>
    </w:rPr>
  </w:style>
  <w:style w:type="character" w:customStyle="1" w:styleId="RTFNum251">
    <w:name w:val="RTF_Num 2 51"/>
    <w:rsid w:val="00A42958"/>
    <w:rPr>
      <w:rFonts w:cs="Nimbus Roman No9 L"/>
      <w:lang w:val="en-US"/>
    </w:rPr>
  </w:style>
  <w:style w:type="character" w:customStyle="1" w:styleId="RTFNum261">
    <w:name w:val="RTF_Num 2 61"/>
    <w:rsid w:val="00A42958"/>
    <w:rPr>
      <w:rFonts w:cs="Nimbus Roman No9 L"/>
      <w:lang w:val="en-US"/>
    </w:rPr>
  </w:style>
  <w:style w:type="character" w:customStyle="1" w:styleId="RTFNum271">
    <w:name w:val="RTF_Num 2 71"/>
    <w:rsid w:val="00A42958"/>
    <w:rPr>
      <w:rFonts w:cs="Nimbus Roman No9 L"/>
      <w:lang w:val="en-US"/>
    </w:rPr>
  </w:style>
  <w:style w:type="character" w:customStyle="1" w:styleId="RTFNum281">
    <w:name w:val="RTF_Num 2 81"/>
    <w:rsid w:val="00A42958"/>
    <w:rPr>
      <w:rFonts w:cs="Nimbus Roman No9 L"/>
      <w:lang w:val="en-US"/>
    </w:rPr>
  </w:style>
  <w:style w:type="character" w:customStyle="1" w:styleId="RTFNum291">
    <w:name w:val="RTF_Num 2 91"/>
    <w:rsid w:val="00A42958"/>
    <w:rPr>
      <w:rFonts w:cs="Nimbus Roman No9 L"/>
      <w:lang w:val="en-US"/>
    </w:rPr>
  </w:style>
  <w:style w:type="character" w:customStyle="1" w:styleId="RTFNum2101">
    <w:name w:val="RTF_Num 2 101"/>
    <w:rsid w:val="00A42958"/>
    <w:rPr>
      <w:rFonts w:ascii="Symbol" w:hAnsi="Symbol" w:cs="Symbol"/>
      <w:sz w:val="14"/>
      <w:szCs w:val="14"/>
      <w:lang w:val="en-US"/>
    </w:rPr>
  </w:style>
  <w:style w:type="character" w:customStyle="1" w:styleId="WW-Privzetapisavaodstavka">
    <w:name w:val="WW-Privzeta pisava odstavka"/>
    <w:rsid w:val="00A42958"/>
    <w:rPr>
      <w:rFonts w:ascii="Tahoma" w:hAnsi="Tahoma" w:cs="Tahoma"/>
    </w:rPr>
  </w:style>
  <w:style w:type="character" w:styleId="tevilkastrani">
    <w:name w:val="page number"/>
    <w:basedOn w:val="WW-Privzetapisavaodstavka"/>
    <w:rsid w:val="00A42958"/>
    <w:rPr>
      <w:rFonts w:ascii="Tahoma" w:hAnsi="Tahoma" w:cs="Tahoma"/>
      <w:lang w:val="en-US"/>
    </w:rPr>
  </w:style>
  <w:style w:type="character" w:customStyle="1" w:styleId="Internetnapovezava">
    <w:name w:val="Internetna povezava"/>
    <w:basedOn w:val="WW-Privzetapisavaodstavka"/>
    <w:rsid w:val="00A42958"/>
    <w:rPr>
      <w:rFonts w:ascii="Tahoma" w:hAnsi="Tahoma" w:cs="Tahoma"/>
      <w:color w:val="0000FF"/>
      <w:u w:val="single"/>
      <w:lang w:val="en-US"/>
    </w:rPr>
  </w:style>
  <w:style w:type="character" w:customStyle="1" w:styleId="WW8Num2z1">
    <w:name w:val="WW8Num2z1"/>
    <w:rsid w:val="00A42958"/>
    <w:rPr>
      <w:rFonts w:ascii="Courier New" w:hAnsi="Courier New" w:cs="Courier New"/>
    </w:rPr>
  </w:style>
  <w:style w:type="character" w:customStyle="1" w:styleId="WW8Num2z2">
    <w:name w:val="WW8Num2z2"/>
    <w:rsid w:val="00A42958"/>
    <w:rPr>
      <w:rFonts w:ascii="Wingdings" w:hAnsi="Wingdings" w:cs="Tahoma"/>
    </w:rPr>
  </w:style>
  <w:style w:type="character" w:customStyle="1" w:styleId="WW8Num2z3">
    <w:name w:val="WW8Num2z3"/>
    <w:rsid w:val="00A42958"/>
    <w:rPr>
      <w:rFonts w:ascii="Symbol" w:hAnsi="Symbol" w:cs="Tahoma"/>
    </w:rPr>
  </w:style>
  <w:style w:type="character" w:customStyle="1" w:styleId="WW8Num3z1">
    <w:name w:val="WW8Num3z1"/>
    <w:rsid w:val="00A42958"/>
    <w:rPr>
      <w:rFonts w:ascii="Courier New" w:hAnsi="Courier New" w:cs="Courier New"/>
    </w:rPr>
  </w:style>
  <w:style w:type="character" w:customStyle="1" w:styleId="WW8Num3z2">
    <w:name w:val="WW8Num3z2"/>
    <w:rsid w:val="00A42958"/>
    <w:rPr>
      <w:rFonts w:ascii="Wingdings" w:hAnsi="Wingdings" w:cs="Tahoma"/>
    </w:rPr>
  </w:style>
  <w:style w:type="character" w:customStyle="1" w:styleId="WW8Num3z3">
    <w:name w:val="WW8Num3z3"/>
    <w:rsid w:val="00A42958"/>
    <w:rPr>
      <w:rFonts w:ascii="Symbol" w:hAnsi="Symbol" w:cs="Tahoma"/>
    </w:rPr>
  </w:style>
  <w:style w:type="character" w:customStyle="1" w:styleId="WW8Num4z1">
    <w:name w:val="WW8Num4z1"/>
    <w:rsid w:val="00A42958"/>
    <w:rPr>
      <w:rFonts w:ascii="Courier New" w:hAnsi="Courier New" w:cs="Courier New"/>
    </w:rPr>
  </w:style>
  <w:style w:type="character" w:customStyle="1" w:styleId="WW8Num4z2">
    <w:name w:val="WW8Num4z2"/>
    <w:rsid w:val="00A42958"/>
    <w:rPr>
      <w:rFonts w:ascii="Wingdings" w:hAnsi="Wingdings" w:cs="Tahoma"/>
    </w:rPr>
  </w:style>
  <w:style w:type="character" w:customStyle="1" w:styleId="WW8Num5z1">
    <w:name w:val="WW8Num5z1"/>
    <w:rsid w:val="00A42958"/>
    <w:rPr>
      <w:rFonts w:ascii="Courier New" w:hAnsi="Courier New" w:cs="Courier New"/>
    </w:rPr>
  </w:style>
  <w:style w:type="character" w:customStyle="1" w:styleId="WW8Num5z2">
    <w:name w:val="WW8Num5z2"/>
    <w:rsid w:val="00A42958"/>
    <w:rPr>
      <w:rFonts w:ascii="Wingdings" w:hAnsi="Wingdings" w:cs="Tahoma"/>
    </w:rPr>
  </w:style>
  <w:style w:type="character" w:customStyle="1" w:styleId="WW8Num5z3">
    <w:name w:val="WW8Num5z3"/>
    <w:rsid w:val="00A42958"/>
    <w:rPr>
      <w:rFonts w:ascii="Symbol" w:hAnsi="Symbol" w:cs="Tahoma"/>
    </w:rPr>
  </w:style>
  <w:style w:type="character" w:customStyle="1" w:styleId="Naslovi">
    <w:name w:val="Naslovi"/>
    <w:rsid w:val="00A42958"/>
    <w:rPr>
      <w:rFonts w:ascii="Arial" w:hAnsi="Arial" w:cs="Tahoma"/>
      <w:sz w:val="20"/>
    </w:rPr>
  </w:style>
  <w:style w:type="character" w:customStyle="1" w:styleId="ZnakZnak">
    <w:name w:val="Znak Znak"/>
    <w:basedOn w:val="WW-Privzetapisavaodstavka"/>
    <w:rsid w:val="00A42958"/>
    <w:rPr>
      <w:rFonts w:ascii="Arial" w:hAnsi="Arial" w:cs="Tahoma"/>
      <w:lang w:val="en-US"/>
    </w:rPr>
  </w:style>
  <w:style w:type="character" w:styleId="Hiperpovezava">
    <w:name w:val="Hyperlink"/>
    <w:basedOn w:val="Privzetapisavaodstavka"/>
    <w:rsid w:val="00A42958"/>
    <w:rPr>
      <w:color w:val="0000FF"/>
      <w:u w:val="single"/>
    </w:rPr>
  </w:style>
  <w:style w:type="character" w:customStyle="1" w:styleId="PrivzetoZnak">
    <w:name w:val="Privzeto Znak"/>
    <w:basedOn w:val="Privzetapisavaodstavka"/>
    <w:rsid w:val="00A42958"/>
    <w:rPr>
      <w:sz w:val="24"/>
      <w:szCs w:val="24"/>
      <w:lang w:val="sl-SI" w:eastAsia="ar-SA" w:bidi="ar-SA"/>
    </w:rPr>
  </w:style>
  <w:style w:type="character" w:customStyle="1" w:styleId="KazaloZnak">
    <w:name w:val="Kazalo Znak"/>
    <w:basedOn w:val="PrivzetoZnak"/>
    <w:rsid w:val="00A42958"/>
    <w:rPr>
      <w:rFonts w:ascii="Tahoma" w:hAnsi="Tahoma" w:cs="Tahoma"/>
      <w:sz w:val="24"/>
      <w:szCs w:val="24"/>
      <w:lang w:val="en-US" w:eastAsia="ar-SA" w:bidi="ar-SA"/>
    </w:rPr>
  </w:style>
  <w:style w:type="paragraph" w:styleId="Naslov">
    <w:name w:val="Title"/>
    <w:basedOn w:val="WW-Privzeto"/>
    <w:next w:val="Podnaslov"/>
    <w:qFormat/>
    <w:rsid w:val="00A42958"/>
    <w:pPr>
      <w:autoSpaceDE w:val="0"/>
    </w:pPr>
    <w:rPr>
      <w:rFonts w:ascii="Tahoma" w:hAnsi="Tahoma" w:cs="Tahoma"/>
      <w:sz w:val="32"/>
      <w:lang w:val="en-US"/>
    </w:rPr>
  </w:style>
  <w:style w:type="paragraph" w:styleId="Telobesedila">
    <w:name w:val="Body Text"/>
    <w:basedOn w:val="WW-Privzeto"/>
    <w:rsid w:val="00A42958"/>
    <w:pPr>
      <w:overflowPunct w:val="0"/>
      <w:autoSpaceDE w:val="0"/>
      <w:spacing w:after="120"/>
      <w:jc w:val="center"/>
      <w:textAlignment w:val="baseline"/>
    </w:pPr>
    <w:rPr>
      <w:rFonts w:ascii="Nimbus Roman No9 L" w:hAnsi="Nimbus Roman No9 L" w:cs="Tahoma"/>
      <w:b/>
      <w:sz w:val="80"/>
      <w:szCs w:val="20"/>
      <w:lang w:val="en-US"/>
    </w:rPr>
  </w:style>
  <w:style w:type="paragraph" w:styleId="Seznam">
    <w:name w:val="List"/>
    <w:basedOn w:val="Telobesedila"/>
    <w:rsid w:val="00A42958"/>
    <w:pPr>
      <w:overflowPunct/>
      <w:autoSpaceDE/>
      <w:spacing w:after="0"/>
      <w:jc w:val="left"/>
      <w:textAlignment w:val="auto"/>
    </w:pPr>
    <w:rPr>
      <w:b w:val="0"/>
      <w:sz w:val="24"/>
      <w:szCs w:val="24"/>
    </w:rPr>
  </w:style>
  <w:style w:type="paragraph" w:styleId="Napis">
    <w:name w:val="caption"/>
    <w:basedOn w:val="WW-Privzeto"/>
    <w:qFormat/>
    <w:rsid w:val="00A42958"/>
    <w:pPr>
      <w:autoSpaceDE w:val="0"/>
      <w:spacing w:before="120" w:after="120"/>
    </w:pPr>
    <w:rPr>
      <w:rFonts w:ascii="Nimbus Roman No9 L" w:hAnsi="Nimbus Roman No9 L" w:cs="Tahoma"/>
      <w:i/>
      <w:iCs/>
      <w:sz w:val="20"/>
      <w:szCs w:val="20"/>
      <w:lang w:val="en-US"/>
    </w:rPr>
  </w:style>
  <w:style w:type="paragraph" w:customStyle="1" w:styleId="Kazalo">
    <w:name w:val="Kazalo"/>
    <w:basedOn w:val="WW-Privzeto"/>
    <w:rsid w:val="00A42958"/>
    <w:pPr>
      <w:autoSpaceDE w:val="0"/>
    </w:pPr>
    <w:rPr>
      <w:rFonts w:ascii="Tahoma" w:hAnsi="Tahoma" w:cs="Tahoma"/>
      <w:lang w:val="en-US"/>
    </w:rPr>
  </w:style>
  <w:style w:type="paragraph" w:customStyle="1" w:styleId="WW-Privzeto">
    <w:name w:val="WW-Privzeto"/>
    <w:rsid w:val="00A42958"/>
    <w:pPr>
      <w:widowControl w:val="0"/>
      <w:suppressAutoHyphens/>
    </w:pPr>
    <w:rPr>
      <w:sz w:val="24"/>
      <w:szCs w:val="24"/>
      <w:lang w:eastAsia="ar-SA"/>
    </w:rPr>
  </w:style>
  <w:style w:type="paragraph" w:styleId="Podnaslov">
    <w:name w:val="Subtitle"/>
    <w:basedOn w:val="Naslov"/>
    <w:next w:val="Telobesedila"/>
    <w:qFormat/>
    <w:rsid w:val="00A42958"/>
    <w:pPr>
      <w:jc w:val="center"/>
    </w:pPr>
    <w:rPr>
      <w:rFonts w:ascii="Nimbus Roman No9 L" w:hAnsi="Nimbus Roman No9 L" w:cs="Times New Roman"/>
      <w:i/>
      <w:iCs/>
    </w:rPr>
  </w:style>
  <w:style w:type="paragraph" w:customStyle="1" w:styleId="p">
    <w:name w:val="p"/>
    <w:basedOn w:val="Navaden"/>
    <w:rsid w:val="00A42958"/>
    <w:pPr>
      <w:spacing w:before="60" w:after="15"/>
      <w:ind w:left="15" w:right="15" w:firstLine="240"/>
      <w:jc w:val="both"/>
    </w:pPr>
    <w:rPr>
      <w:rFonts w:ascii="Arial" w:hAnsi="Arial" w:cs="Arial"/>
      <w:color w:val="222222"/>
      <w:sz w:val="22"/>
      <w:szCs w:val="22"/>
    </w:rPr>
  </w:style>
  <w:style w:type="paragraph" w:customStyle="1" w:styleId="WW-Naslov2">
    <w:name w:val="WW-Naslov 2"/>
    <w:basedOn w:val="Naslov"/>
    <w:next w:val="WW-Privzeto"/>
    <w:rsid w:val="00A42958"/>
    <w:pPr>
      <w:spacing w:before="240" w:after="60"/>
    </w:pPr>
    <w:rPr>
      <w:rFonts w:ascii="Arial" w:hAnsi="Arial" w:cs="Times New Roman"/>
      <w:b/>
      <w:i/>
    </w:rPr>
  </w:style>
  <w:style w:type="paragraph" w:customStyle="1" w:styleId="WW-Naslov3">
    <w:name w:val="WW-Naslov 3"/>
    <w:basedOn w:val="Naslov"/>
    <w:next w:val="WW-Privzeto"/>
    <w:rsid w:val="00A42958"/>
    <w:pPr>
      <w:spacing w:before="240" w:after="60"/>
    </w:pPr>
    <w:rPr>
      <w:rFonts w:ascii="Arial" w:hAnsi="Arial" w:cs="Times New Roman"/>
    </w:rPr>
  </w:style>
  <w:style w:type="paragraph" w:styleId="Glava">
    <w:name w:val="header"/>
    <w:basedOn w:val="WW-Privzeto"/>
    <w:link w:val="GlavaZnak"/>
    <w:rsid w:val="00A42958"/>
    <w:pPr>
      <w:tabs>
        <w:tab w:val="center" w:pos="4536"/>
        <w:tab w:val="right" w:pos="9072"/>
      </w:tabs>
      <w:overflowPunct w:val="0"/>
      <w:autoSpaceDE w:val="0"/>
      <w:spacing w:after="120"/>
      <w:jc w:val="both"/>
      <w:textAlignment w:val="baseline"/>
    </w:pPr>
    <w:rPr>
      <w:rFonts w:ascii="Nimbus Roman No9 L" w:hAnsi="Nimbus Roman No9 L" w:cs="Tahoma"/>
      <w:szCs w:val="20"/>
      <w:lang w:val="en-US"/>
    </w:rPr>
  </w:style>
  <w:style w:type="paragraph" w:styleId="Noga">
    <w:name w:val="footer"/>
    <w:basedOn w:val="WW-Privzeto"/>
    <w:rsid w:val="00A42958"/>
    <w:pPr>
      <w:tabs>
        <w:tab w:val="center" w:pos="4536"/>
        <w:tab w:val="right" w:pos="9072"/>
      </w:tabs>
      <w:overflowPunct w:val="0"/>
      <w:autoSpaceDE w:val="0"/>
      <w:spacing w:after="120"/>
      <w:jc w:val="both"/>
      <w:textAlignment w:val="baseline"/>
    </w:pPr>
    <w:rPr>
      <w:rFonts w:ascii="Tahoma" w:hAnsi="Tahoma" w:cs="Tahoma"/>
      <w:szCs w:val="20"/>
      <w:lang w:val="en-US"/>
    </w:rPr>
  </w:style>
  <w:style w:type="paragraph" w:customStyle="1" w:styleId="Vsebinaokvira">
    <w:name w:val="Vsebina okvira"/>
    <w:basedOn w:val="Telobesedila"/>
    <w:rsid w:val="00A42958"/>
    <w:pPr>
      <w:overflowPunct/>
      <w:autoSpaceDE/>
      <w:spacing w:after="0"/>
      <w:jc w:val="left"/>
      <w:textAlignment w:val="auto"/>
    </w:pPr>
    <w:rPr>
      <w:rFonts w:cs="Times New Roman"/>
      <w:b w:val="0"/>
      <w:sz w:val="24"/>
      <w:szCs w:val="24"/>
    </w:rPr>
  </w:style>
  <w:style w:type="paragraph" w:styleId="Kazalovsebine1">
    <w:name w:val="toc 1"/>
    <w:basedOn w:val="Navaden"/>
    <w:next w:val="Navaden"/>
    <w:semiHidden/>
    <w:rsid w:val="00A42958"/>
    <w:pPr>
      <w:spacing w:before="120" w:after="120"/>
    </w:pPr>
    <w:rPr>
      <w:b/>
      <w:bCs/>
      <w:caps/>
      <w:sz w:val="20"/>
      <w:szCs w:val="20"/>
    </w:rPr>
  </w:style>
  <w:style w:type="paragraph" w:styleId="Kazalovsebine2">
    <w:name w:val="toc 2"/>
    <w:basedOn w:val="Navaden"/>
    <w:next w:val="Navaden"/>
    <w:semiHidden/>
    <w:rsid w:val="00A42958"/>
    <w:pPr>
      <w:tabs>
        <w:tab w:val="right" w:leader="dot" w:pos="9059"/>
      </w:tabs>
      <w:ind w:left="240"/>
    </w:pPr>
    <w:rPr>
      <w:smallCaps/>
      <w:sz w:val="22"/>
      <w:szCs w:val="20"/>
    </w:rPr>
  </w:style>
  <w:style w:type="paragraph" w:styleId="Kazalovsebine3">
    <w:name w:val="toc 3"/>
    <w:basedOn w:val="Navaden"/>
    <w:next w:val="Navaden"/>
    <w:semiHidden/>
    <w:rsid w:val="00A42958"/>
    <w:pPr>
      <w:tabs>
        <w:tab w:val="left" w:pos="1200"/>
        <w:tab w:val="right" w:leader="dot" w:pos="9060"/>
      </w:tabs>
      <w:ind w:left="482"/>
    </w:pPr>
    <w:rPr>
      <w:i/>
      <w:iCs/>
      <w:sz w:val="20"/>
      <w:szCs w:val="20"/>
    </w:rPr>
  </w:style>
  <w:style w:type="paragraph" w:customStyle="1" w:styleId="WW-Makrobesedilo">
    <w:name w:val="WW-Makro besedilo"/>
    <w:basedOn w:val="WW-Privzeto"/>
    <w:rsid w:val="00A42958"/>
    <w:pPr>
      <w:tabs>
        <w:tab w:val="left" w:pos="480"/>
        <w:tab w:val="left" w:pos="960"/>
        <w:tab w:val="left" w:pos="1440"/>
        <w:tab w:val="left" w:pos="1920"/>
        <w:tab w:val="left" w:pos="2400"/>
        <w:tab w:val="left" w:pos="2880"/>
        <w:tab w:val="left" w:pos="3360"/>
        <w:tab w:val="left" w:pos="3840"/>
        <w:tab w:val="left" w:pos="4320"/>
      </w:tabs>
      <w:autoSpaceDE w:val="0"/>
    </w:pPr>
    <w:rPr>
      <w:rFonts w:ascii="Arial" w:hAnsi="Arial"/>
      <w:sz w:val="18"/>
      <w:szCs w:val="20"/>
      <w:lang w:val="en-US"/>
    </w:rPr>
  </w:style>
  <w:style w:type="paragraph" w:customStyle="1" w:styleId="mojslog2">
    <w:name w:val="moj slog 2"/>
    <w:basedOn w:val="WW-Privzeto"/>
    <w:rsid w:val="00A42958"/>
    <w:pPr>
      <w:autoSpaceDE w:val="0"/>
    </w:pPr>
    <w:rPr>
      <w:rFonts w:ascii="Arial Narrow" w:hAnsi="Arial Narrow" w:cs="Tahoma"/>
      <w:b/>
      <w:lang w:val="en-US"/>
    </w:rPr>
  </w:style>
  <w:style w:type="paragraph" w:customStyle="1" w:styleId="WW-Oznaenseznam">
    <w:name w:val="WW-Označen seznam"/>
    <w:basedOn w:val="WW-Privzeto"/>
    <w:rsid w:val="00A42958"/>
    <w:pPr>
      <w:autoSpaceDE w:val="0"/>
      <w:ind w:left="283" w:hanging="283"/>
    </w:pPr>
    <w:rPr>
      <w:rFonts w:ascii="Nimbus Roman No9 L" w:hAnsi="Nimbus Roman No9 L" w:cs="Tahoma"/>
      <w:lang w:val="en-US"/>
    </w:rPr>
  </w:style>
  <w:style w:type="paragraph" w:styleId="Telobesedila3">
    <w:name w:val="Body Text 3"/>
    <w:basedOn w:val="WW-Privzeto"/>
    <w:rsid w:val="00A42958"/>
    <w:pPr>
      <w:overflowPunct w:val="0"/>
      <w:autoSpaceDE w:val="0"/>
      <w:jc w:val="right"/>
      <w:textAlignment w:val="baseline"/>
    </w:pPr>
    <w:rPr>
      <w:rFonts w:ascii="Tahoma" w:hAnsi="Tahoma" w:cs="Tahoma"/>
      <w:szCs w:val="20"/>
      <w:lang w:val="en-US"/>
    </w:rPr>
  </w:style>
  <w:style w:type="paragraph" w:customStyle="1" w:styleId="WW-Besedilooblaka">
    <w:name w:val="WW-Besedilo oblačka"/>
    <w:basedOn w:val="WW-Privzeto"/>
    <w:rsid w:val="00A42958"/>
    <w:pPr>
      <w:autoSpaceDE w:val="0"/>
    </w:pPr>
    <w:rPr>
      <w:rFonts w:ascii="Tahoma" w:hAnsi="Tahoma" w:cs="Tahoma"/>
      <w:sz w:val="16"/>
      <w:szCs w:val="16"/>
      <w:lang w:val="en-US"/>
    </w:rPr>
  </w:style>
  <w:style w:type="paragraph" w:customStyle="1" w:styleId="WW-Telobesedila2">
    <w:name w:val="WW-Telo besedila 2"/>
    <w:basedOn w:val="WW-Privzeto"/>
    <w:rsid w:val="00A42958"/>
    <w:pPr>
      <w:autoSpaceDE w:val="0"/>
      <w:spacing w:after="120" w:line="480" w:lineRule="auto"/>
    </w:pPr>
    <w:rPr>
      <w:rFonts w:ascii="Nimbus Roman No9 L" w:hAnsi="Nimbus Roman No9 L" w:cs="Tahoma"/>
      <w:lang w:val="en-US"/>
    </w:rPr>
  </w:style>
  <w:style w:type="paragraph" w:customStyle="1" w:styleId="BalloonText1">
    <w:name w:val="Balloon Text1"/>
    <w:basedOn w:val="Navaden"/>
    <w:rsid w:val="00A42958"/>
    <w:rPr>
      <w:rFonts w:ascii="Tahoma" w:hAnsi="Tahoma" w:cs="Tahoma"/>
      <w:sz w:val="16"/>
      <w:szCs w:val="16"/>
    </w:rPr>
  </w:style>
  <w:style w:type="paragraph" w:styleId="Kazalovsebine4">
    <w:name w:val="toc 4"/>
    <w:basedOn w:val="Navaden"/>
    <w:next w:val="Navaden"/>
    <w:semiHidden/>
    <w:rsid w:val="00A42958"/>
    <w:pPr>
      <w:ind w:left="720"/>
    </w:pPr>
    <w:rPr>
      <w:sz w:val="18"/>
      <w:szCs w:val="18"/>
    </w:rPr>
  </w:style>
  <w:style w:type="paragraph" w:styleId="Kazalovsebine5">
    <w:name w:val="toc 5"/>
    <w:basedOn w:val="Navaden"/>
    <w:next w:val="Navaden"/>
    <w:semiHidden/>
    <w:rsid w:val="00A42958"/>
    <w:pPr>
      <w:ind w:left="960"/>
    </w:pPr>
    <w:rPr>
      <w:sz w:val="18"/>
      <w:szCs w:val="18"/>
    </w:rPr>
  </w:style>
  <w:style w:type="paragraph" w:styleId="Kazalovsebine6">
    <w:name w:val="toc 6"/>
    <w:basedOn w:val="Navaden"/>
    <w:next w:val="Navaden"/>
    <w:semiHidden/>
    <w:rsid w:val="00A42958"/>
    <w:pPr>
      <w:ind w:left="1200"/>
    </w:pPr>
    <w:rPr>
      <w:sz w:val="18"/>
      <w:szCs w:val="18"/>
    </w:rPr>
  </w:style>
  <w:style w:type="paragraph" w:styleId="Kazalovsebine7">
    <w:name w:val="toc 7"/>
    <w:basedOn w:val="Navaden"/>
    <w:next w:val="Navaden"/>
    <w:semiHidden/>
    <w:rsid w:val="00A42958"/>
    <w:pPr>
      <w:ind w:left="1440"/>
    </w:pPr>
    <w:rPr>
      <w:sz w:val="18"/>
      <w:szCs w:val="18"/>
    </w:rPr>
  </w:style>
  <w:style w:type="paragraph" w:styleId="Kazalovsebine8">
    <w:name w:val="toc 8"/>
    <w:basedOn w:val="Navaden"/>
    <w:next w:val="Navaden"/>
    <w:semiHidden/>
    <w:rsid w:val="00A42958"/>
    <w:pPr>
      <w:ind w:left="1680"/>
    </w:pPr>
    <w:rPr>
      <w:sz w:val="18"/>
      <w:szCs w:val="18"/>
    </w:rPr>
  </w:style>
  <w:style w:type="paragraph" w:styleId="Kazalovsebine9">
    <w:name w:val="toc 9"/>
    <w:basedOn w:val="Navaden"/>
    <w:next w:val="Navaden"/>
    <w:semiHidden/>
    <w:rsid w:val="00A42958"/>
    <w:pPr>
      <w:ind w:left="1920"/>
    </w:pPr>
    <w:rPr>
      <w:sz w:val="18"/>
      <w:szCs w:val="18"/>
    </w:rPr>
  </w:style>
  <w:style w:type="paragraph" w:styleId="Zgradbadokumenta">
    <w:name w:val="Document Map"/>
    <w:basedOn w:val="Navaden"/>
    <w:semiHidden/>
    <w:rsid w:val="00A42958"/>
    <w:pPr>
      <w:shd w:val="clear" w:color="auto" w:fill="000080"/>
    </w:pPr>
    <w:rPr>
      <w:rFonts w:ascii="Tahoma" w:hAnsi="Tahoma" w:cs="Tahoma"/>
    </w:rPr>
  </w:style>
  <w:style w:type="paragraph" w:styleId="Besedilooblaka">
    <w:name w:val="Balloon Text"/>
    <w:basedOn w:val="Navaden"/>
    <w:rsid w:val="00A42958"/>
    <w:rPr>
      <w:rFonts w:ascii="Tahoma" w:hAnsi="Tahoma" w:cs="Tahoma"/>
      <w:sz w:val="16"/>
      <w:szCs w:val="16"/>
    </w:rPr>
  </w:style>
  <w:style w:type="paragraph" w:customStyle="1" w:styleId="h4">
    <w:name w:val="h4"/>
    <w:basedOn w:val="Navaden"/>
    <w:rsid w:val="00A42958"/>
    <w:pPr>
      <w:spacing w:before="300" w:after="225"/>
      <w:ind w:left="15" w:right="15"/>
      <w:jc w:val="center"/>
    </w:pPr>
    <w:rPr>
      <w:rFonts w:ascii="Arial" w:hAnsi="Arial" w:cs="Arial"/>
      <w:b/>
      <w:bCs/>
      <w:color w:val="222222"/>
      <w:sz w:val="22"/>
      <w:szCs w:val="22"/>
    </w:rPr>
  </w:style>
  <w:style w:type="paragraph" w:styleId="Telobesedila2">
    <w:name w:val="Body Text 2"/>
    <w:basedOn w:val="Navaden"/>
    <w:rsid w:val="00A42958"/>
    <w:pPr>
      <w:jc w:val="both"/>
    </w:pPr>
    <w:rPr>
      <w:rFonts w:ascii="Century Gothic" w:hAnsi="Century Gothic"/>
      <w:sz w:val="22"/>
    </w:rPr>
  </w:style>
  <w:style w:type="character" w:styleId="SledenaHiperpovezava">
    <w:name w:val="FollowedHyperlink"/>
    <w:basedOn w:val="Privzetapisavaodstavka"/>
    <w:rsid w:val="00A42958"/>
    <w:rPr>
      <w:color w:val="800080"/>
      <w:u w:val="single"/>
    </w:rPr>
  </w:style>
  <w:style w:type="character" w:styleId="Pripombasklic">
    <w:name w:val="annotation reference"/>
    <w:basedOn w:val="Privzetapisavaodstavka"/>
    <w:semiHidden/>
    <w:rsid w:val="001A6159"/>
    <w:rPr>
      <w:sz w:val="16"/>
      <w:szCs w:val="16"/>
    </w:rPr>
  </w:style>
  <w:style w:type="paragraph" w:styleId="Pripombabesedilo">
    <w:name w:val="annotation text"/>
    <w:basedOn w:val="Navaden"/>
    <w:semiHidden/>
    <w:rsid w:val="001A6159"/>
    <w:rPr>
      <w:sz w:val="20"/>
      <w:szCs w:val="20"/>
    </w:rPr>
  </w:style>
  <w:style w:type="paragraph" w:styleId="Zadevapripombe">
    <w:name w:val="annotation subject"/>
    <w:basedOn w:val="Pripombabesedilo"/>
    <w:next w:val="Pripombabesedilo"/>
    <w:semiHidden/>
    <w:rsid w:val="001A6159"/>
    <w:rPr>
      <w:b/>
      <w:bCs/>
    </w:rPr>
  </w:style>
  <w:style w:type="character" w:customStyle="1" w:styleId="Naslov2Znak">
    <w:name w:val="Naslov 2 Znak"/>
    <w:basedOn w:val="Privzetapisavaodstavka"/>
    <w:link w:val="Naslov2"/>
    <w:rsid w:val="008E70B4"/>
    <w:rPr>
      <w:rFonts w:ascii="Arial" w:hAnsi="Arial" w:cs="Arial"/>
      <w:b/>
      <w:bCs/>
      <w:i/>
      <w:iCs/>
      <w:sz w:val="28"/>
      <w:szCs w:val="28"/>
      <w:lang w:val="sl-SI" w:eastAsia="ar-SA" w:bidi="ar-SA"/>
    </w:rPr>
  </w:style>
  <w:style w:type="paragraph" w:styleId="Telobesedila-zamik">
    <w:name w:val="Body Text Indent"/>
    <w:basedOn w:val="Navaden"/>
    <w:rsid w:val="00963F98"/>
    <w:pPr>
      <w:spacing w:after="120"/>
      <w:ind w:left="283"/>
    </w:pPr>
  </w:style>
  <w:style w:type="paragraph" w:customStyle="1" w:styleId="Privzeto">
    <w:name w:val="Privzeto"/>
    <w:rsid w:val="00C55B82"/>
    <w:pPr>
      <w:widowControl w:val="0"/>
      <w:autoSpaceDN w:val="0"/>
      <w:adjustRightInd w:val="0"/>
    </w:pPr>
    <w:rPr>
      <w:rFonts w:hAnsi="Nimbus Roman No9 L"/>
      <w:sz w:val="24"/>
      <w:szCs w:val="24"/>
    </w:rPr>
  </w:style>
  <w:style w:type="paragraph" w:customStyle="1" w:styleId="bullet1">
    <w:name w:val="bullet 1"/>
    <w:basedOn w:val="Navaden"/>
    <w:next w:val="Navaden"/>
    <w:rsid w:val="00CD1109"/>
    <w:pPr>
      <w:suppressAutoHyphens w:val="0"/>
      <w:spacing w:before="120"/>
      <w:ind w:left="360"/>
      <w:jc w:val="both"/>
    </w:pPr>
    <w:rPr>
      <w:rFonts w:ascii="Times SI" w:hAnsi="Times SI"/>
      <w:szCs w:val="20"/>
      <w:lang w:val="en-US" w:eastAsia="en-US"/>
    </w:rPr>
  </w:style>
  <w:style w:type="paragraph" w:customStyle="1" w:styleId="WW-Komentar-besedilo">
    <w:name w:val="WW-Komentar - besedilo"/>
    <w:basedOn w:val="Privzeto"/>
    <w:rsid w:val="00CD1109"/>
    <w:rPr>
      <w:rFonts w:ascii="Nimbus Roman No9 L" w:cs="Tahoma"/>
      <w:sz w:val="20"/>
    </w:rPr>
  </w:style>
  <w:style w:type="table" w:styleId="Tabelamrea">
    <w:name w:val="Table Grid"/>
    <w:basedOn w:val="Navadnatabela"/>
    <w:rsid w:val="0057557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qFormat/>
    <w:rsid w:val="00103BDE"/>
    <w:rPr>
      <w:i/>
      <w:iCs/>
    </w:rPr>
  </w:style>
  <w:style w:type="paragraph" w:customStyle="1" w:styleId="BodyText21">
    <w:name w:val="Body Text 21"/>
    <w:basedOn w:val="Navaden"/>
    <w:rsid w:val="00833FBB"/>
    <w:pPr>
      <w:suppressAutoHyphens w:val="0"/>
      <w:overflowPunct w:val="0"/>
      <w:autoSpaceDE w:val="0"/>
      <w:autoSpaceDN w:val="0"/>
      <w:adjustRightInd w:val="0"/>
      <w:jc w:val="both"/>
      <w:textAlignment w:val="baseline"/>
    </w:pPr>
    <w:rPr>
      <w:rFonts w:ascii="Arial" w:hAnsi="Arial"/>
      <w:sz w:val="22"/>
      <w:szCs w:val="20"/>
      <w:lang w:val="en-US" w:eastAsia="sl-SI"/>
    </w:rPr>
  </w:style>
  <w:style w:type="paragraph" w:customStyle="1" w:styleId="Pogodba">
    <w:name w:val="Pogodba"/>
    <w:basedOn w:val="Navaden"/>
    <w:rsid w:val="00C07B4A"/>
    <w:pPr>
      <w:suppressAutoHyphens w:val="0"/>
      <w:ind w:left="454"/>
      <w:jc w:val="both"/>
    </w:pPr>
    <w:rPr>
      <w:szCs w:val="20"/>
      <w:lang w:eastAsia="sl-SI"/>
    </w:rPr>
  </w:style>
  <w:style w:type="character" w:customStyle="1" w:styleId="GlavaZnak">
    <w:name w:val="Glava Znak"/>
    <w:basedOn w:val="Privzetapisavaodstavka"/>
    <w:link w:val="Glava"/>
    <w:semiHidden/>
    <w:rsid w:val="001E62C7"/>
    <w:rPr>
      <w:rFonts w:ascii="Nimbus Roman No9 L" w:hAnsi="Nimbus Roman No9 L" w:cs="Tahoma"/>
      <w:sz w:val="24"/>
      <w:lang w:val="en-US" w:eastAsia="ar-SA" w:bidi="ar-SA"/>
    </w:rPr>
  </w:style>
  <w:style w:type="paragraph" w:customStyle="1" w:styleId="Simple">
    <w:name w:val="Simple"/>
    <w:basedOn w:val="Navaden"/>
    <w:rsid w:val="00285ECD"/>
    <w:pPr>
      <w:suppressAutoHyphens w:val="0"/>
    </w:pPr>
    <w:rPr>
      <w:sz w:val="22"/>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6953">
      <w:bodyDiv w:val="1"/>
      <w:marLeft w:val="0"/>
      <w:marRight w:val="0"/>
      <w:marTop w:val="0"/>
      <w:marBottom w:val="0"/>
      <w:divBdr>
        <w:top w:val="none" w:sz="0" w:space="0" w:color="auto"/>
        <w:left w:val="none" w:sz="0" w:space="0" w:color="auto"/>
        <w:bottom w:val="none" w:sz="0" w:space="0" w:color="auto"/>
        <w:right w:val="none" w:sz="0" w:space="0" w:color="auto"/>
      </w:divBdr>
    </w:div>
    <w:div w:id="357509448">
      <w:bodyDiv w:val="1"/>
      <w:marLeft w:val="0"/>
      <w:marRight w:val="0"/>
      <w:marTop w:val="0"/>
      <w:marBottom w:val="0"/>
      <w:divBdr>
        <w:top w:val="none" w:sz="0" w:space="0" w:color="auto"/>
        <w:left w:val="none" w:sz="0" w:space="0" w:color="auto"/>
        <w:bottom w:val="none" w:sz="0" w:space="0" w:color="auto"/>
        <w:right w:val="none" w:sz="0" w:space="0" w:color="auto"/>
      </w:divBdr>
    </w:div>
    <w:div w:id="890842349">
      <w:bodyDiv w:val="1"/>
      <w:marLeft w:val="0"/>
      <w:marRight w:val="0"/>
      <w:marTop w:val="0"/>
      <w:marBottom w:val="0"/>
      <w:divBdr>
        <w:top w:val="none" w:sz="0" w:space="0" w:color="auto"/>
        <w:left w:val="none" w:sz="0" w:space="0" w:color="auto"/>
        <w:bottom w:val="none" w:sz="0" w:space="0" w:color="auto"/>
        <w:right w:val="none" w:sz="0" w:space="0" w:color="auto"/>
      </w:divBdr>
      <w:divsChild>
        <w:div w:id="52182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kbv.um.si/prva-stran/razp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jaz.sagadin@um.si" TargetMode="External"/><Relationship Id="rId4" Type="http://schemas.openxmlformats.org/officeDocument/2006/relationships/settings" Target="settings.xml"/><Relationship Id="rId9" Type="http://schemas.openxmlformats.org/officeDocument/2006/relationships/hyperlink" Target="http://fkbv.um.si/prva-stran/razpi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C6D2C-69FF-48D3-86B6-1050250F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2275</Words>
  <Characters>12974</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Razpisna dokumentacija za drugo fazo omejenega postopka z oznak</vt:lpstr>
    </vt:vector>
  </TitlesOfParts>
  <Company>Univerza v Mariboru, FERI</Company>
  <LinksUpToDate>false</LinksUpToDate>
  <CharactersWithSpaces>15219</CharactersWithSpaces>
  <SharedDoc>false</SharedDoc>
  <HLinks>
    <vt:vector size="42" baseType="variant">
      <vt:variant>
        <vt:i4>5177466</vt:i4>
      </vt:variant>
      <vt:variant>
        <vt:i4>18</vt:i4>
      </vt:variant>
      <vt:variant>
        <vt:i4>0</vt:i4>
      </vt:variant>
      <vt:variant>
        <vt:i4>5</vt:i4>
      </vt:variant>
      <vt:variant>
        <vt:lpwstr>mailto:matjaz.sagadin@uni-mb.si</vt:lpwstr>
      </vt:variant>
      <vt:variant>
        <vt:lpwstr/>
      </vt:variant>
      <vt:variant>
        <vt:i4>7143437</vt:i4>
      </vt:variant>
      <vt:variant>
        <vt:i4>15</vt:i4>
      </vt:variant>
      <vt:variant>
        <vt:i4>0</vt:i4>
      </vt:variant>
      <vt:variant>
        <vt:i4>5</vt:i4>
      </vt:variant>
      <vt:variant>
        <vt:lpwstr>mailto:maja.krajnc-ruzic@uni-mb.si</vt:lpwstr>
      </vt:variant>
      <vt:variant>
        <vt:lpwstr/>
      </vt:variant>
      <vt:variant>
        <vt:i4>5177466</vt:i4>
      </vt:variant>
      <vt:variant>
        <vt:i4>12</vt:i4>
      </vt:variant>
      <vt:variant>
        <vt:i4>0</vt:i4>
      </vt:variant>
      <vt:variant>
        <vt:i4>5</vt:i4>
      </vt:variant>
      <vt:variant>
        <vt:lpwstr>mailto:matjaz.sagadin@uni-mb.si</vt:lpwstr>
      </vt:variant>
      <vt:variant>
        <vt:lpwstr/>
      </vt:variant>
      <vt:variant>
        <vt:i4>917535</vt:i4>
      </vt:variant>
      <vt:variant>
        <vt:i4>9</vt:i4>
      </vt:variant>
      <vt:variant>
        <vt:i4>0</vt:i4>
      </vt:variant>
      <vt:variant>
        <vt:i4>5</vt:i4>
      </vt:variant>
      <vt:variant>
        <vt:lpwstr>http://fk.uni-mb.si/fkbv/index.php/sl/javna-narocila</vt:lpwstr>
      </vt:variant>
      <vt:variant>
        <vt:lpwstr/>
      </vt:variant>
      <vt:variant>
        <vt:i4>5701750</vt:i4>
      </vt:variant>
      <vt:variant>
        <vt:i4>6</vt:i4>
      </vt:variant>
      <vt:variant>
        <vt:i4>0</vt:i4>
      </vt:variant>
      <vt:variant>
        <vt:i4>5</vt:i4>
      </vt:variant>
      <vt:variant>
        <vt:lpwstr>mailto:zdenka.habulin@uni-mb.si</vt:lpwstr>
      </vt:variant>
      <vt:variant>
        <vt:lpwstr/>
      </vt:variant>
      <vt:variant>
        <vt:i4>5177466</vt:i4>
      </vt:variant>
      <vt:variant>
        <vt:i4>3</vt:i4>
      </vt:variant>
      <vt:variant>
        <vt:i4>0</vt:i4>
      </vt:variant>
      <vt:variant>
        <vt:i4>5</vt:i4>
      </vt:variant>
      <vt:variant>
        <vt:lpwstr>mailto:matjaz.sagadin@uni-mb.si</vt:lpwstr>
      </vt:variant>
      <vt:variant>
        <vt:lpwstr/>
      </vt:variant>
      <vt:variant>
        <vt:i4>917535</vt:i4>
      </vt:variant>
      <vt:variant>
        <vt:i4>0</vt:i4>
      </vt:variant>
      <vt:variant>
        <vt:i4>0</vt:i4>
      </vt:variant>
      <vt:variant>
        <vt:i4>5</vt:i4>
      </vt:variant>
      <vt:variant>
        <vt:lpwstr>http://fk.uni-mb.si/fkbv/index.php/sl/javna-narocila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za drugo fazo omejenega postopka z oznak</dc:title>
  <dc:creator>Vladka Kožuh ledinek</dc:creator>
  <cp:lastModifiedBy>FK1</cp:lastModifiedBy>
  <cp:revision>15</cp:revision>
  <cp:lastPrinted>2013-05-24T09:01:00Z</cp:lastPrinted>
  <dcterms:created xsi:type="dcterms:W3CDTF">2014-10-23T12:55:00Z</dcterms:created>
  <dcterms:modified xsi:type="dcterms:W3CDTF">2015-09-22T11:36:00Z</dcterms:modified>
</cp:coreProperties>
</file>