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6" w:rsidRPr="007A7EED" w:rsidRDefault="007A7EED">
      <w:pPr>
        <w:rPr>
          <w:b/>
        </w:rPr>
      </w:pPr>
      <w:r w:rsidRPr="007A7EED">
        <w:rPr>
          <w:b/>
        </w:rPr>
        <w:t xml:space="preserve"> BIOS</w:t>
      </w:r>
      <w:r>
        <w:rPr>
          <w:b/>
        </w:rPr>
        <w:t>-MATEMATIKA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958"/>
        <w:gridCol w:w="974"/>
        <w:gridCol w:w="854"/>
        <w:gridCol w:w="959"/>
        <w:gridCol w:w="975"/>
        <w:gridCol w:w="684"/>
        <w:gridCol w:w="985"/>
        <w:gridCol w:w="735"/>
        <w:gridCol w:w="685"/>
      </w:tblGrid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41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550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484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VAJE</w:t>
            </w:r>
          </w:p>
        </w:tc>
        <w:tc>
          <w:tcPr>
            <w:tcW w:w="541" w:type="pct"/>
            <w:shd w:val="clear" w:color="000000" w:fill="FDE9D9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550" w:type="pct"/>
            <w:shd w:val="clear" w:color="000000" w:fill="FDE9D9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856" w:type="pct"/>
            <w:gridSpan w:val="2"/>
            <w:shd w:val="clear" w:color="auto" w:fill="auto"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NAJBOLJŠI REZULTAT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A7EED" w:rsidRPr="007A7EED" w:rsidTr="00AE284C">
        <w:trPr>
          <w:trHeight w:val="780"/>
        </w:trPr>
        <w:tc>
          <w:tcPr>
            <w:tcW w:w="673" w:type="pct"/>
            <w:shd w:val="clear" w:color="auto" w:fill="auto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 študenta</w:t>
            </w:r>
          </w:p>
        </w:tc>
        <w:tc>
          <w:tcPr>
            <w:tcW w:w="541" w:type="pct"/>
            <w:shd w:val="clear" w:color="000000" w:fill="C5D9F1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test</w:t>
            </w:r>
          </w:p>
        </w:tc>
        <w:tc>
          <w:tcPr>
            <w:tcW w:w="550" w:type="pct"/>
            <w:shd w:val="clear" w:color="000000" w:fill="C5D9F1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Testi skupaj</w:t>
            </w:r>
          </w:p>
        </w:tc>
        <w:tc>
          <w:tcPr>
            <w:tcW w:w="484" w:type="pct"/>
            <w:shd w:val="clear" w:color="000000" w:fill="C5D9F1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Izpit 8.1.</w:t>
            </w:r>
          </w:p>
        </w:tc>
        <w:tc>
          <w:tcPr>
            <w:tcW w:w="541" w:type="pct"/>
            <w:shd w:val="clear" w:color="000000" w:fill="FDE9D9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test</w:t>
            </w:r>
          </w:p>
        </w:tc>
        <w:tc>
          <w:tcPr>
            <w:tcW w:w="550" w:type="pct"/>
            <w:shd w:val="clear" w:color="000000" w:fill="FDE9D9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Testi skupaj</w:t>
            </w:r>
          </w:p>
        </w:tc>
        <w:tc>
          <w:tcPr>
            <w:tcW w:w="389" w:type="pct"/>
            <w:shd w:val="clear" w:color="000000" w:fill="8DB4E2"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VAJE</w:t>
            </w: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 (%)</w:t>
            </w:r>
          </w:p>
        </w:tc>
        <w:tc>
          <w:tcPr>
            <w:tcW w:w="467" w:type="pct"/>
            <w:shd w:val="clear" w:color="000000" w:fill="FABF8F"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 TEORIJA </w:t>
            </w: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(%)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389" w:type="pct"/>
            <w:shd w:val="clear" w:color="000000" w:fill="DA9694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ocena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1002322669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84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89" w:type="pct"/>
            <w:shd w:val="clear" w:color="000000" w:fill="8DB4E2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1002326842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44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1002322782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53</w:t>
            </w:r>
          </w:p>
        </w:tc>
        <w:tc>
          <w:tcPr>
            <w:tcW w:w="550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89" w:type="pct"/>
            <w:shd w:val="clear" w:color="000000" w:fill="8DB4E2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1002322855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550" w:type="pct"/>
            <w:shd w:val="clear" w:color="000000" w:fill="C5D9F1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80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  <w:tc>
          <w:tcPr>
            <w:tcW w:w="550" w:type="pct"/>
            <w:shd w:val="clear" w:color="000000" w:fill="FDE9D9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67</w:t>
            </w:r>
          </w:p>
        </w:tc>
        <w:tc>
          <w:tcPr>
            <w:tcW w:w="389" w:type="pct"/>
            <w:shd w:val="clear" w:color="000000" w:fill="8DB4E2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467" w:type="pct"/>
            <w:shd w:val="clear" w:color="auto" w:fill="ED7D31" w:themeFill="accent2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389" w:type="pct"/>
            <w:shd w:val="clear" w:color="000000" w:fill="DA9694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1002348951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7A7EED" w:rsidRPr="007A7EED" w:rsidTr="00AE284C">
        <w:trPr>
          <w:trHeight w:val="300"/>
        </w:trPr>
        <w:tc>
          <w:tcPr>
            <w:tcW w:w="673" w:type="pct"/>
            <w:shd w:val="clear" w:color="auto" w:fill="auto"/>
            <w:vAlign w:val="center"/>
            <w:hideMark/>
          </w:tcPr>
          <w:p w:rsidR="007A7EED" w:rsidRPr="007A7EED" w:rsidRDefault="007A7EED" w:rsidP="007A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1002348935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A7EE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7A7EED" w:rsidRPr="007A7EED" w:rsidRDefault="007A7EED" w:rsidP="007A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A7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</w:tbl>
    <w:p w:rsidR="007A7EED" w:rsidRDefault="007A7EED"/>
    <w:p w:rsidR="007A7EED" w:rsidRDefault="007A7EED">
      <w:pPr>
        <w:rPr>
          <w:b/>
        </w:rPr>
      </w:pPr>
      <w:r w:rsidRPr="007A7EED">
        <w:rPr>
          <w:b/>
        </w:rPr>
        <w:t>AGRO,VVS, ŽIV, EKO- MATEMATIKA IN STATISTIKA</w:t>
      </w:r>
      <w:bookmarkStart w:id="0" w:name="_GoBack"/>
      <w:bookmarkEnd w:id="0"/>
    </w:p>
    <w:p w:rsidR="003D6C0B" w:rsidRDefault="003D6C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642"/>
        <w:gridCol w:w="727"/>
        <w:gridCol w:w="642"/>
        <w:gridCol w:w="971"/>
        <w:gridCol w:w="971"/>
        <w:gridCol w:w="971"/>
        <w:gridCol w:w="622"/>
        <w:gridCol w:w="952"/>
        <w:gridCol w:w="694"/>
        <w:gridCol w:w="663"/>
      </w:tblGrid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VAJE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VAJE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VAJE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TEORIJA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TEORIJA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TEORIJA</w:t>
            </w:r>
          </w:p>
        </w:tc>
        <w:tc>
          <w:tcPr>
            <w:tcW w:w="867" w:type="pct"/>
            <w:gridSpan w:val="2"/>
            <w:shd w:val="clear" w:color="auto" w:fill="auto"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NAJBOLJŠI REZULTAT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3D6C0B" w:rsidRPr="003D6C0B" w:rsidTr="003D6C0B">
        <w:trPr>
          <w:trHeight w:val="52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ID študenta</w:t>
            </w:r>
          </w:p>
        </w:tc>
        <w:tc>
          <w:tcPr>
            <w:tcW w:w="354" w:type="pct"/>
            <w:shd w:val="clear" w:color="000000" w:fill="C5D9F1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 test</w:t>
            </w:r>
          </w:p>
        </w:tc>
        <w:tc>
          <w:tcPr>
            <w:tcW w:w="401" w:type="pct"/>
            <w:shd w:val="clear" w:color="000000" w:fill="C5D9F1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354" w:type="pct"/>
            <w:shd w:val="clear" w:color="000000" w:fill="C5D9F1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Izpit 5. 1.</w:t>
            </w:r>
          </w:p>
        </w:tc>
        <w:tc>
          <w:tcPr>
            <w:tcW w:w="536" w:type="pct"/>
            <w:shd w:val="clear" w:color="000000" w:fill="FDE9D9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 test</w:t>
            </w:r>
          </w:p>
        </w:tc>
        <w:tc>
          <w:tcPr>
            <w:tcW w:w="536" w:type="pct"/>
            <w:shd w:val="clear" w:color="000000" w:fill="FDE9D9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Testi skupaj</w:t>
            </w:r>
          </w:p>
        </w:tc>
        <w:tc>
          <w:tcPr>
            <w:tcW w:w="536" w:type="pct"/>
            <w:shd w:val="clear" w:color="000000" w:fill="FDE9D9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Izpit 5. 1.</w:t>
            </w:r>
          </w:p>
        </w:tc>
        <w:tc>
          <w:tcPr>
            <w:tcW w:w="343" w:type="pct"/>
            <w:shd w:val="clear" w:color="000000" w:fill="8DB4E2"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VAJE</w:t>
            </w: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 (%)</w:t>
            </w:r>
          </w:p>
        </w:tc>
        <w:tc>
          <w:tcPr>
            <w:tcW w:w="525" w:type="pct"/>
            <w:shd w:val="clear" w:color="000000" w:fill="FABF8F"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 TEORIJA </w:t>
            </w: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(%)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ocena</w:t>
            </w:r>
          </w:p>
        </w:tc>
      </w:tr>
      <w:tr w:rsidR="003D6C0B" w:rsidRPr="003D6C0B" w:rsidTr="003D6C0B">
        <w:trPr>
          <w:trHeight w:val="34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1002325781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1002352061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1002325820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1002325919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1002323681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1002327067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1002323711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1002323738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1002325994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1002326303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1002340187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1002348803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1002348781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1002326354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1002325587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1002351901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1002323258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1002322995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1002323282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1002338263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1002323436</w:t>
            </w:r>
          </w:p>
        </w:tc>
        <w:tc>
          <w:tcPr>
            <w:tcW w:w="354" w:type="pct"/>
            <w:shd w:val="clear" w:color="000000" w:fill="C5D9F1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1002279208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1002280028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1002305861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1002323037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1002323851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1002352134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1002325897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1002323487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1002323509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83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1002323860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1002355770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1002323550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1002323096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1002323592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1002308089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1002348811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1002327113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1002323878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1002323606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1002348790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1002323908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1002323657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1002352371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1002348978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1002308119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1002331048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1002352444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1002326966</w:t>
            </w:r>
          </w:p>
        </w:tc>
        <w:tc>
          <w:tcPr>
            <w:tcW w:w="354" w:type="pct"/>
            <w:shd w:val="clear" w:color="000000" w:fill="C5D9F1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1002323959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1002323703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1002282446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1002325935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1002351758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1002348773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1002323142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1002348765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1002323967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1002331030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1002352266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1002323991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1002324017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1002340373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1002323746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1002325986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1002324076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1002241049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1002324114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1002324165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1002348854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1002326010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1002326036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1002312426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1002348820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1002351987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1002326320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1002306175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1002324181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1002323762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1002324220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1002323169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57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1002352886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1002243831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1002323819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1002323797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1002348846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1002352207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1002323827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1002279941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1002323738</w:t>
            </w: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</w:t>
            </w:r>
          </w:p>
        </w:tc>
        <w:tc>
          <w:tcPr>
            <w:tcW w:w="401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71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1002312043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79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52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1002279461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000000" w:fill="FDE9D9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25" w:type="pct"/>
            <w:shd w:val="clear" w:color="000000" w:fill="FABF8F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</w:t>
            </w:r>
          </w:p>
        </w:tc>
        <w:tc>
          <w:tcPr>
            <w:tcW w:w="366" w:type="pct"/>
            <w:shd w:val="clear" w:color="000000" w:fill="DA9694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3D6C0B" w:rsidRPr="003D6C0B" w:rsidTr="003D6C0B">
        <w:trPr>
          <w:trHeight w:val="30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1002306493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354" w:type="pct"/>
            <w:shd w:val="clear" w:color="000000" w:fill="C5D9F1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343" w:type="pct"/>
            <w:shd w:val="clear" w:color="000000" w:fill="8DB4E2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64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3D6C0B" w:rsidRPr="003D6C0B" w:rsidRDefault="003D6C0B" w:rsidP="003D6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3D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</w:tbl>
    <w:p w:rsidR="003D6C0B" w:rsidRDefault="003D6C0B">
      <w:pPr>
        <w:rPr>
          <w:b/>
          <w:sz w:val="18"/>
          <w:szCs w:val="18"/>
        </w:rPr>
      </w:pPr>
    </w:p>
    <w:p w:rsidR="003D6C0B" w:rsidRDefault="003D6C0B">
      <w:pPr>
        <w:rPr>
          <w:b/>
          <w:sz w:val="18"/>
          <w:szCs w:val="18"/>
        </w:rPr>
      </w:pPr>
    </w:p>
    <w:p w:rsidR="003D6C0B" w:rsidRDefault="003D6C0B">
      <w:pPr>
        <w:rPr>
          <w:b/>
        </w:rPr>
      </w:pPr>
      <w:r w:rsidRPr="003D6C0B">
        <w:rPr>
          <w:b/>
        </w:rPr>
        <w:t>Ogled ko</w:t>
      </w:r>
      <w:r>
        <w:rPr>
          <w:b/>
        </w:rPr>
        <w:t>lokvijev je možen v času govorilnih ur. Potrebna je najava po el. pošti (</w:t>
      </w:r>
      <w:hyperlink r:id="rId4" w:history="1">
        <w:r w:rsidRPr="00A367AF">
          <w:rPr>
            <w:rStyle w:val="Hiperpovezava"/>
            <w:b/>
          </w:rPr>
          <w:t>tadeja.kraner@um.si</w:t>
        </w:r>
      </w:hyperlink>
      <w:r>
        <w:rPr>
          <w:b/>
        </w:rPr>
        <w:t xml:space="preserve"> , </w:t>
      </w:r>
      <w:hyperlink r:id="rId5" w:history="1">
        <w:r w:rsidRPr="00A367AF">
          <w:rPr>
            <w:rStyle w:val="Hiperpovezava"/>
            <w:b/>
          </w:rPr>
          <w:t>vilma.sem@um.si</w:t>
        </w:r>
      </w:hyperlink>
      <w:r>
        <w:rPr>
          <w:b/>
        </w:rPr>
        <w:t xml:space="preserve">). </w:t>
      </w:r>
    </w:p>
    <w:p w:rsidR="003D6C0B" w:rsidRDefault="003D6C0B">
      <w:pPr>
        <w:rPr>
          <w:b/>
        </w:rPr>
      </w:pPr>
      <w:r>
        <w:rPr>
          <w:b/>
        </w:rPr>
        <w:t>Doc. dr. Tadeja Kraner Šumenjak</w:t>
      </w:r>
    </w:p>
    <w:p w:rsidR="003D6C0B" w:rsidRPr="003D6C0B" w:rsidRDefault="003D6C0B">
      <w:pPr>
        <w:rPr>
          <w:b/>
        </w:rPr>
      </w:pPr>
    </w:p>
    <w:sectPr w:rsidR="003D6C0B" w:rsidRPr="003D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ED"/>
    <w:rsid w:val="003D6C0B"/>
    <w:rsid w:val="006F4B46"/>
    <w:rsid w:val="007A7EED"/>
    <w:rsid w:val="00A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ACD0-4B0E-426C-9135-36CC806D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6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ma.sem@um.si" TargetMode="External"/><Relationship Id="rId4" Type="http://schemas.openxmlformats.org/officeDocument/2006/relationships/hyperlink" Target="mailto:tadeja.krane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1</cp:revision>
  <dcterms:created xsi:type="dcterms:W3CDTF">2018-01-10T10:52:00Z</dcterms:created>
  <dcterms:modified xsi:type="dcterms:W3CDTF">2018-01-10T12:53:00Z</dcterms:modified>
</cp:coreProperties>
</file>