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ED" w:rsidRPr="004B2D25" w:rsidRDefault="004B2D25">
      <w:pPr>
        <w:rPr>
          <w:b/>
          <w:sz w:val="24"/>
          <w:szCs w:val="24"/>
        </w:rPr>
      </w:pPr>
      <w:r w:rsidRPr="004B2D25">
        <w:rPr>
          <w:b/>
          <w:sz w:val="24"/>
          <w:szCs w:val="24"/>
        </w:rPr>
        <w:t>REZULT</w:t>
      </w:r>
      <w:r w:rsidR="000E5EAC">
        <w:rPr>
          <w:b/>
          <w:sz w:val="24"/>
          <w:szCs w:val="24"/>
        </w:rPr>
        <w:t>ATI KOLOKVIJA KEMIJA UNI, dne 8</w:t>
      </w:r>
      <w:r w:rsidRPr="004B2D25">
        <w:rPr>
          <w:b/>
          <w:sz w:val="24"/>
          <w:szCs w:val="24"/>
        </w:rPr>
        <w:t>.</w:t>
      </w:r>
      <w:r w:rsidR="000E5EAC">
        <w:rPr>
          <w:b/>
          <w:sz w:val="24"/>
          <w:szCs w:val="24"/>
        </w:rPr>
        <w:t>6</w:t>
      </w:r>
      <w:r w:rsidRPr="004B2D25">
        <w:rPr>
          <w:b/>
          <w:sz w:val="24"/>
          <w:szCs w:val="24"/>
        </w:rPr>
        <w:t>.2017</w:t>
      </w:r>
    </w:p>
    <w:p w:rsidR="004B2D25" w:rsidRDefault="004B2D2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047"/>
      </w:tblGrid>
      <w:tr w:rsidR="00877D5F" w:rsidTr="000E5EAC">
        <w:tc>
          <w:tcPr>
            <w:tcW w:w="3021" w:type="dxa"/>
          </w:tcPr>
          <w:p w:rsidR="00877D5F" w:rsidRDefault="00877D5F" w:rsidP="00E424A0">
            <w:bookmarkStart w:id="0" w:name="_GoBack"/>
            <w:bookmarkEnd w:id="0"/>
            <w:r>
              <w:t>1002202019</w:t>
            </w:r>
          </w:p>
        </w:tc>
        <w:tc>
          <w:tcPr>
            <w:tcW w:w="1047" w:type="dxa"/>
          </w:tcPr>
          <w:p w:rsidR="00877D5F" w:rsidRDefault="00877D5F" w:rsidP="00E424A0">
            <w:r>
              <w:t>59 %</w:t>
            </w:r>
          </w:p>
        </w:tc>
      </w:tr>
      <w:tr w:rsidR="00877D5F" w:rsidTr="000E5EAC">
        <w:tc>
          <w:tcPr>
            <w:tcW w:w="3021" w:type="dxa"/>
            <w:tcBorders>
              <w:bottom w:val="single" w:sz="4" w:space="0" w:color="auto"/>
            </w:tcBorders>
          </w:tcPr>
          <w:p w:rsidR="00877D5F" w:rsidRDefault="00877D5F" w:rsidP="00E424A0">
            <w:r>
              <w:t>1002285224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77D5F" w:rsidRDefault="00877D5F" w:rsidP="00E424A0">
            <w:r>
              <w:t>56 %</w:t>
            </w:r>
          </w:p>
        </w:tc>
      </w:tr>
      <w:tr w:rsidR="00877D5F" w:rsidTr="000E5EAC">
        <w:tc>
          <w:tcPr>
            <w:tcW w:w="3021" w:type="dxa"/>
            <w:tcBorders>
              <w:top w:val="single" w:sz="4" w:space="0" w:color="auto"/>
            </w:tcBorders>
          </w:tcPr>
          <w:p w:rsidR="00877D5F" w:rsidRDefault="00877D5F" w:rsidP="00E424A0">
            <w:r>
              <w:t>1002305705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877D5F" w:rsidRDefault="00877D5F" w:rsidP="00E424A0">
            <w:r>
              <w:t>31 %</w:t>
            </w:r>
          </w:p>
        </w:tc>
      </w:tr>
      <w:tr w:rsidR="00877D5F" w:rsidTr="000E5EAC">
        <w:tc>
          <w:tcPr>
            <w:tcW w:w="3021" w:type="dxa"/>
          </w:tcPr>
          <w:p w:rsidR="00877D5F" w:rsidRDefault="00877D5F" w:rsidP="00E424A0">
            <w:r>
              <w:t>1002284210</w:t>
            </w:r>
          </w:p>
        </w:tc>
        <w:tc>
          <w:tcPr>
            <w:tcW w:w="1047" w:type="dxa"/>
          </w:tcPr>
          <w:p w:rsidR="00877D5F" w:rsidRDefault="00877D5F" w:rsidP="00E424A0">
            <w:r>
              <w:t>31 %</w:t>
            </w:r>
          </w:p>
        </w:tc>
      </w:tr>
      <w:tr w:rsidR="00877D5F" w:rsidTr="000E5EAC">
        <w:tc>
          <w:tcPr>
            <w:tcW w:w="3021" w:type="dxa"/>
          </w:tcPr>
          <w:p w:rsidR="00877D5F" w:rsidRDefault="00877D5F" w:rsidP="00E424A0">
            <w:r>
              <w:t>1002284309</w:t>
            </w:r>
          </w:p>
        </w:tc>
        <w:tc>
          <w:tcPr>
            <w:tcW w:w="1047" w:type="dxa"/>
          </w:tcPr>
          <w:p w:rsidR="00877D5F" w:rsidRDefault="00877D5F" w:rsidP="00E424A0">
            <w:r>
              <w:t>21 %</w:t>
            </w:r>
          </w:p>
        </w:tc>
      </w:tr>
      <w:tr w:rsidR="00877D5F" w:rsidTr="000E5EAC">
        <w:tc>
          <w:tcPr>
            <w:tcW w:w="3021" w:type="dxa"/>
          </w:tcPr>
          <w:p w:rsidR="00877D5F" w:rsidRDefault="00877D5F" w:rsidP="00E424A0">
            <w:r>
              <w:t>1002305594</w:t>
            </w:r>
          </w:p>
        </w:tc>
        <w:tc>
          <w:tcPr>
            <w:tcW w:w="1047" w:type="dxa"/>
          </w:tcPr>
          <w:p w:rsidR="00877D5F" w:rsidRDefault="00877D5F" w:rsidP="00E424A0">
            <w:r>
              <w:t>19 %</w:t>
            </w:r>
          </w:p>
        </w:tc>
      </w:tr>
    </w:tbl>
    <w:p w:rsidR="004B2D25" w:rsidRDefault="004B2D25"/>
    <w:p w:rsidR="004B2D25" w:rsidRDefault="00E424A0">
      <w:r>
        <w:t>Ogled kolokvijev bo v ponedeljek</w:t>
      </w:r>
      <w:r w:rsidR="004B2D25">
        <w:t xml:space="preserve"> </w:t>
      </w:r>
      <w:r>
        <w:t>12</w:t>
      </w:r>
      <w:r w:rsidR="004B2D25">
        <w:t>.</w:t>
      </w:r>
      <w:r>
        <w:t>6. od 11 do 12</w:t>
      </w:r>
      <w:r w:rsidR="004B2D25">
        <w:t xml:space="preserve"> ure.</w:t>
      </w:r>
    </w:p>
    <w:p w:rsidR="004B2D25" w:rsidRDefault="004B2D25">
      <w:r>
        <w:t>J. Kristl</w:t>
      </w:r>
    </w:p>
    <w:sectPr w:rsidR="004B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25"/>
    <w:rsid w:val="000E5EAC"/>
    <w:rsid w:val="004B2D25"/>
    <w:rsid w:val="00877D5F"/>
    <w:rsid w:val="00DA16E2"/>
    <w:rsid w:val="00E424A0"/>
    <w:rsid w:val="00E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CD71-3491-4FC8-BF3E-54653DF3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2017-06-09T08:53:00Z</dcterms:created>
  <dcterms:modified xsi:type="dcterms:W3CDTF">2017-06-09T08:53:00Z</dcterms:modified>
</cp:coreProperties>
</file>