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6BA" w:rsidRPr="0023788D" w:rsidRDefault="0023788D">
      <w:pPr>
        <w:rPr>
          <w:b/>
        </w:rPr>
      </w:pPr>
      <w:r w:rsidRPr="0023788D">
        <w:rPr>
          <w:b/>
        </w:rPr>
        <w:t>REZULTATI IZPITA 13.5.2019</w:t>
      </w:r>
    </w:p>
    <w:p w:rsidR="0023788D" w:rsidRDefault="0023788D"/>
    <w:p w:rsidR="0023788D" w:rsidRDefault="0023788D">
      <w:r>
        <w:t>MATEMATIKA IN STATISTIKA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5"/>
        <w:gridCol w:w="2246"/>
        <w:gridCol w:w="2319"/>
        <w:gridCol w:w="2122"/>
      </w:tblGrid>
      <w:tr w:rsidR="0023788D" w:rsidTr="0023788D">
        <w:tc>
          <w:tcPr>
            <w:tcW w:w="2375" w:type="dxa"/>
          </w:tcPr>
          <w:p w:rsidR="0023788D" w:rsidRDefault="0023788D">
            <w:r>
              <w:t>ID študenta</w:t>
            </w:r>
            <w:r w:rsidR="008B1E22">
              <w:t xml:space="preserve"> ali</w:t>
            </w:r>
          </w:p>
          <w:p w:rsidR="008B1E22" w:rsidRDefault="008B1E22">
            <w:r>
              <w:t>vpisna številka</w:t>
            </w:r>
          </w:p>
        </w:tc>
        <w:tc>
          <w:tcPr>
            <w:tcW w:w="2246" w:type="dxa"/>
          </w:tcPr>
          <w:p w:rsidR="0023788D" w:rsidRDefault="0023788D">
            <w:r>
              <w:t>Vaje</w:t>
            </w:r>
          </w:p>
        </w:tc>
        <w:tc>
          <w:tcPr>
            <w:tcW w:w="2319" w:type="dxa"/>
          </w:tcPr>
          <w:p w:rsidR="0023788D" w:rsidRDefault="0023788D">
            <w:r>
              <w:t>Teorija</w:t>
            </w:r>
          </w:p>
        </w:tc>
        <w:tc>
          <w:tcPr>
            <w:tcW w:w="2122" w:type="dxa"/>
          </w:tcPr>
          <w:p w:rsidR="0023788D" w:rsidRDefault="0023788D">
            <w:r>
              <w:t>Zaključeno</w:t>
            </w:r>
          </w:p>
        </w:tc>
      </w:tr>
      <w:tr w:rsidR="0023788D" w:rsidTr="0023788D">
        <w:tc>
          <w:tcPr>
            <w:tcW w:w="2375" w:type="dxa"/>
          </w:tcPr>
          <w:p w:rsidR="0023788D" w:rsidRDefault="0023788D">
            <w:r>
              <w:t>100239470</w:t>
            </w:r>
          </w:p>
        </w:tc>
        <w:tc>
          <w:tcPr>
            <w:tcW w:w="2246" w:type="dxa"/>
          </w:tcPr>
          <w:p w:rsidR="0023788D" w:rsidRPr="008B1E22" w:rsidRDefault="0023788D">
            <w:pPr>
              <w:rPr>
                <w:b/>
              </w:rPr>
            </w:pPr>
            <w:r w:rsidRPr="008B1E22">
              <w:rPr>
                <w:b/>
              </w:rPr>
              <w:t>57</w:t>
            </w:r>
          </w:p>
        </w:tc>
        <w:tc>
          <w:tcPr>
            <w:tcW w:w="2319" w:type="dxa"/>
          </w:tcPr>
          <w:p w:rsidR="0023788D" w:rsidRDefault="0023788D">
            <w:r>
              <w:t>27</w:t>
            </w:r>
          </w:p>
        </w:tc>
        <w:tc>
          <w:tcPr>
            <w:tcW w:w="2122" w:type="dxa"/>
          </w:tcPr>
          <w:p w:rsidR="0023788D" w:rsidRDefault="0023788D">
            <w:r>
              <w:t>Zagovor</w:t>
            </w:r>
          </w:p>
        </w:tc>
      </w:tr>
      <w:tr w:rsidR="0023788D" w:rsidTr="0023788D">
        <w:tc>
          <w:tcPr>
            <w:tcW w:w="2375" w:type="dxa"/>
          </w:tcPr>
          <w:p w:rsidR="0023788D" w:rsidRDefault="0023788D">
            <w:r>
              <w:t>1002323991</w:t>
            </w:r>
          </w:p>
        </w:tc>
        <w:tc>
          <w:tcPr>
            <w:tcW w:w="2246" w:type="dxa"/>
          </w:tcPr>
          <w:p w:rsidR="0023788D" w:rsidRPr="008B1E22" w:rsidRDefault="008B1E22">
            <w:pPr>
              <w:rPr>
                <w:b/>
              </w:rPr>
            </w:pPr>
            <w:r w:rsidRPr="008B1E22">
              <w:rPr>
                <w:b/>
              </w:rPr>
              <w:t>63</w:t>
            </w:r>
          </w:p>
        </w:tc>
        <w:tc>
          <w:tcPr>
            <w:tcW w:w="2319" w:type="dxa"/>
          </w:tcPr>
          <w:p w:rsidR="0023788D" w:rsidRDefault="0023788D">
            <w:r>
              <w:t>42</w:t>
            </w:r>
          </w:p>
        </w:tc>
        <w:tc>
          <w:tcPr>
            <w:tcW w:w="2122" w:type="dxa"/>
          </w:tcPr>
          <w:p w:rsidR="0023788D" w:rsidRDefault="0023788D">
            <w:r>
              <w:t>Kom. zagovor</w:t>
            </w:r>
          </w:p>
        </w:tc>
      </w:tr>
      <w:tr w:rsidR="0023788D" w:rsidTr="0023788D">
        <w:tc>
          <w:tcPr>
            <w:tcW w:w="2375" w:type="dxa"/>
          </w:tcPr>
          <w:p w:rsidR="0023788D" w:rsidRPr="008B1E22" w:rsidRDefault="008B1E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51081046</w:t>
            </w:r>
          </w:p>
        </w:tc>
        <w:tc>
          <w:tcPr>
            <w:tcW w:w="2246" w:type="dxa"/>
          </w:tcPr>
          <w:p w:rsidR="0023788D" w:rsidRPr="008B1E22" w:rsidRDefault="008B1E22">
            <w:pPr>
              <w:rPr>
                <w:b/>
              </w:rPr>
            </w:pPr>
            <w:r w:rsidRPr="008B1E22">
              <w:rPr>
                <w:b/>
              </w:rPr>
              <w:t>50</w:t>
            </w:r>
          </w:p>
        </w:tc>
        <w:tc>
          <w:tcPr>
            <w:tcW w:w="2319" w:type="dxa"/>
          </w:tcPr>
          <w:p w:rsidR="0023788D" w:rsidRDefault="0023788D">
            <w:r>
              <w:t>41</w:t>
            </w:r>
          </w:p>
        </w:tc>
        <w:tc>
          <w:tcPr>
            <w:tcW w:w="2122" w:type="dxa"/>
          </w:tcPr>
          <w:p w:rsidR="0023788D" w:rsidRDefault="0023788D">
            <w:r>
              <w:t>Zagovor</w:t>
            </w:r>
          </w:p>
        </w:tc>
      </w:tr>
    </w:tbl>
    <w:p w:rsidR="0023788D" w:rsidRDefault="0023788D"/>
    <w:p w:rsidR="0023788D" w:rsidRDefault="0023788D"/>
    <w:p w:rsidR="0023788D" w:rsidRDefault="0023788D">
      <w:r>
        <w:t>UPORABNA MATEMATIKA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5"/>
        <w:gridCol w:w="2246"/>
        <w:gridCol w:w="2319"/>
        <w:gridCol w:w="2122"/>
      </w:tblGrid>
      <w:tr w:rsidR="0023788D" w:rsidTr="004C69ED">
        <w:tc>
          <w:tcPr>
            <w:tcW w:w="2375" w:type="dxa"/>
          </w:tcPr>
          <w:p w:rsidR="0023788D" w:rsidRDefault="0023788D" w:rsidP="004C69ED">
            <w:r>
              <w:t>ID študenta</w:t>
            </w:r>
            <w:r w:rsidR="008B1E22">
              <w:t xml:space="preserve"> ali</w:t>
            </w:r>
          </w:p>
          <w:p w:rsidR="008B1E22" w:rsidRDefault="008B1E22" w:rsidP="004C69ED">
            <w:r>
              <w:t>vpisna številka</w:t>
            </w:r>
          </w:p>
        </w:tc>
        <w:tc>
          <w:tcPr>
            <w:tcW w:w="2246" w:type="dxa"/>
          </w:tcPr>
          <w:p w:rsidR="0023788D" w:rsidRDefault="0023788D" w:rsidP="004C69ED">
            <w:r>
              <w:t>Vaje</w:t>
            </w:r>
          </w:p>
        </w:tc>
        <w:tc>
          <w:tcPr>
            <w:tcW w:w="2319" w:type="dxa"/>
          </w:tcPr>
          <w:p w:rsidR="0023788D" w:rsidRDefault="0023788D" w:rsidP="004C69ED">
            <w:r>
              <w:t>Teorija</w:t>
            </w:r>
          </w:p>
        </w:tc>
        <w:tc>
          <w:tcPr>
            <w:tcW w:w="2122" w:type="dxa"/>
          </w:tcPr>
          <w:p w:rsidR="0023788D" w:rsidRDefault="0023788D" w:rsidP="004C69ED">
            <w:r>
              <w:t>Zaključeno</w:t>
            </w:r>
          </w:p>
        </w:tc>
      </w:tr>
      <w:tr w:rsidR="0023788D" w:rsidTr="004C69ED">
        <w:tc>
          <w:tcPr>
            <w:tcW w:w="2375" w:type="dxa"/>
          </w:tcPr>
          <w:p w:rsidR="0023788D" w:rsidRDefault="0023788D" w:rsidP="004C69ED">
            <w:r>
              <w:t>51080331</w:t>
            </w:r>
          </w:p>
        </w:tc>
        <w:tc>
          <w:tcPr>
            <w:tcW w:w="2246" w:type="dxa"/>
          </w:tcPr>
          <w:p w:rsidR="0023788D" w:rsidRPr="00DD4533" w:rsidRDefault="00DD4533" w:rsidP="004C69ED">
            <w:pPr>
              <w:rPr>
                <w:b/>
              </w:rPr>
            </w:pPr>
            <w:r w:rsidRPr="00DD4533">
              <w:rPr>
                <w:b/>
              </w:rPr>
              <w:t>59</w:t>
            </w:r>
          </w:p>
        </w:tc>
        <w:tc>
          <w:tcPr>
            <w:tcW w:w="2319" w:type="dxa"/>
          </w:tcPr>
          <w:p w:rsidR="0023788D" w:rsidRDefault="0023788D" w:rsidP="004C69ED">
            <w:r>
              <w:t>38</w:t>
            </w:r>
          </w:p>
        </w:tc>
        <w:tc>
          <w:tcPr>
            <w:tcW w:w="2122" w:type="dxa"/>
          </w:tcPr>
          <w:p w:rsidR="0023788D" w:rsidRDefault="0023788D" w:rsidP="004C69ED">
            <w:r>
              <w:t>Zagovor</w:t>
            </w:r>
          </w:p>
        </w:tc>
      </w:tr>
      <w:tr w:rsidR="0023788D" w:rsidTr="004C69ED">
        <w:tc>
          <w:tcPr>
            <w:tcW w:w="2375" w:type="dxa"/>
          </w:tcPr>
          <w:p w:rsidR="0023788D" w:rsidRDefault="0023788D" w:rsidP="004C69ED">
            <w:r>
              <w:t>1002334306</w:t>
            </w:r>
          </w:p>
        </w:tc>
        <w:tc>
          <w:tcPr>
            <w:tcW w:w="2246" w:type="dxa"/>
          </w:tcPr>
          <w:p w:rsidR="0023788D" w:rsidRPr="00DD4533" w:rsidRDefault="008B1E22" w:rsidP="004C69ED">
            <w:pPr>
              <w:rPr>
                <w:b/>
              </w:rPr>
            </w:pPr>
            <w:r w:rsidRPr="00DD4533">
              <w:rPr>
                <w:b/>
              </w:rPr>
              <w:t>50</w:t>
            </w:r>
          </w:p>
        </w:tc>
        <w:tc>
          <w:tcPr>
            <w:tcW w:w="2319" w:type="dxa"/>
          </w:tcPr>
          <w:p w:rsidR="0023788D" w:rsidRPr="00DD4533" w:rsidRDefault="0023788D" w:rsidP="004C69ED">
            <w:pPr>
              <w:rPr>
                <w:b/>
              </w:rPr>
            </w:pPr>
            <w:r w:rsidRPr="00DD4533">
              <w:rPr>
                <w:b/>
              </w:rPr>
              <w:t>52</w:t>
            </w:r>
          </w:p>
        </w:tc>
        <w:tc>
          <w:tcPr>
            <w:tcW w:w="2122" w:type="dxa"/>
          </w:tcPr>
          <w:p w:rsidR="0023788D" w:rsidRPr="00DD4533" w:rsidRDefault="0023788D" w:rsidP="004C69ED">
            <w:pPr>
              <w:rPr>
                <w:b/>
              </w:rPr>
            </w:pPr>
            <w:r w:rsidRPr="00DD4533">
              <w:rPr>
                <w:b/>
              </w:rPr>
              <w:t>6</w:t>
            </w:r>
          </w:p>
        </w:tc>
      </w:tr>
    </w:tbl>
    <w:p w:rsidR="0023788D" w:rsidRDefault="0023788D"/>
    <w:p w:rsidR="00DD4533" w:rsidRDefault="00DD4533">
      <w:r>
        <w:t>Ogled izpitov je možen po predhodnem dogovoru po el. pošti. Študenti, ki niso opravili teoretičnega dela, lahko naslednji ponedeljek 19.5.2019 ob 9 uri ustno zagovarjajo teoretični del izpita (v celoti, ne samo to, kar je bilo v izpitu). Študent, ki ima komisijski izpit, bo o terminu zagovora obveščen po mailu.</w:t>
      </w:r>
      <w:bookmarkStart w:id="0" w:name="_GoBack"/>
      <w:bookmarkEnd w:id="0"/>
    </w:p>
    <w:p w:rsidR="00DD4533" w:rsidRDefault="00DD4533"/>
    <w:p w:rsidR="00DD4533" w:rsidRDefault="00DD4533">
      <w:r>
        <w:t>Doc. dr. Tadeja Kraner Šumenjak</w:t>
      </w:r>
    </w:p>
    <w:sectPr w:rsidR="00DD4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8D"/>
    <w:rsid w:val="0023788D"/>
    <w:rsid w:val="007776BA"/>
    <w:rsid w:val="008B1E22"/>
    <w:rsid w:val="00DD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CBFE-1FE8-437C-93EA-00E30ABB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78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3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</dc:creator>
  <cp:keywords/>
  <dc:description/>
  <cp:lastModifiedBy>Tadeja</cp:lastModifiedBy>
  <cp:revision>2</cp:revision>
  <dcterms:created xsi:type="dcterms:W3CDTF">2019-05-13T08:54:00Z</dcterms:created>
  <dcterms:modified xsi:type="dcterms:W3CDTF">2019-05-13T09:10:00Z</dcterms:modified>
</cp:coreProperties>
</file>